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0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6"/>
      </w:tblGrid>
      <w:tr w:rsidR="00D4718F" w:rsidTr="00D4718F">
        <w:tc>
          <w:tcPr>
            <w:tcW w:w="10126" w:type="dxa"/>
          </w:tcPr>
          <w:p w:rsidR="00D4718F" w:rsidRDefault="00D4718F" w:rsidP="00DF19B6">
            <w:pPr>
              <w:jc w:val="center"/>
              <w:outlineLvl w:val="0"/>
              <w:rPr>
                <w:rFonts w:ascii="Times New Roman" w:hAnsi="Times New Roman"/>
                <w:b/>
                <w:bCs/>
                <w:iCs/>
                <w:sz w:val="28"/>
                <w:szCs w:val="28"/>
              </w:rPr>
            </w:pPr>
            <w:r>
              <w:rPr>
                <w:rFonts w:ascii="Times New Roman" w:hAnsi="Times New Roman"/>
                <w:b/>
                <w:bCs/>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91.5pt">
                  <v:imagedata r:id="rId5" o:title="008"/>
                </v:shape>
              </w:pict>
            </w:r>
          </w:p>
        </w:tc>
      </w:tr>
    </w:tbl>
    <w:p w:rsidR="00653059" w:rsidRDefault="00653059" w:rsidP="00653059">
      <w:pPr>
        <w:ind w:firstLine="851"/>
        <w:jc w:val="center"/>
        <w:outlineLvl w:val="0"/>
        <w:rPr>
          <w:b/>
          <w:bCs/>
          <w:iCs/>
          <w:sz w:val="28"/>
          <w:szCs w:val="28"/>
        </w:rPr>
      </w:pPr>
    </w:p>
    <w:p w:rsidR="00653059" w:rsidRDefault="00653059" w:rsidP="00653059">
      <w:pPr>
        <w:ind w:firstLine="851"/>
        <w:jc w:val="center"/>
        <w:outlineLvl w:val="0"/>
        <w:rPr>
          <w:b/>
          <w:bCs/>
          <w:iCs/>
          <w:sz w:val="28"/>
          <w:szCs w:val="28"/>
        </w:rPr>
      </w:pPr>
    </w:p>
    <w:p w:rsidR="00653059" w:rsidRDefault="00653059" w:rsidP="00653059">
      <w:pPr>
        <w:ind w:firstLine="851"/>
        <w:jc w:val="center"/>
        <w:outlineLvl w:val="0"/>
        <w:rPr>
          <w:b/>
          <w:bCs/>
          <w:iCs/>
          <w:sz w:val="28"/>
          <w:szCs w:val="28"/>
        </w:rPr>
      </w:pPr>
    </w:p>
    <w:p w:rsidR="00653059" w:rsidRDefault="00653059" w:rsidP="00653059">
      <w:pPr>
        <w:ind w:firstLine="851"/>
        <w:jc w:val="center"/>
        <w:outlineLvl w:val="0"/>
        <w:rPr>
          <w:b/>
          <w:bCs/>
          <w:iCs/>
          <w:sz w:val="28"/>
          <w:szCs w:val="28"/>
        </w:rPr>
      </w:pPr>
    </w:p>
    <w:tbl>
      <w:tblPr>
        <w:tblStyle w:val="a6"/>
        <w:tblW w:w="1017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4718F" w:rsidRPr="00F478B3" w:rsidTr="00D4718F">
        <w:trPr>
          <w:jc w:val="right"/>
        </w:trPr>
        <w:tc>
          <w:tcPr>
            <w:tcW w:w="5388" w:type="dxa"/>
          </w:tcPr>
          <w:p w:rsidR="00D4718F" w:rsidRPr="00F478B3" w:rsidRDefault="00D4718F" w:rsidP="004B5E81">
            <w:pPr>
              <w:ind w:firstLine="851"/>
              <w:outlineLvl w:val="0"/>
              <w:rPr>
                <w:rFonts w:ascii="Times New Roman" w:hAnsi="Times New Roman"/>
                <w:bCs/>
                <w:iCs/>
                <w:sz w:val="28"/>
                <w:szCs w:val="28"/>
              </w:rPr>
            </w:pPr>
            <w:r>
              <w:rPr>
                <w:rFonts w:ascii="Times New Roman" w:hAnsi="Times New Roman"/>
                <w:bCs/>
                <w:iCs/>
                <w:sz w:val="28"/>
                <w:szCs w:val="28"/>
              </w:rPr>
              <w:lastRenderedPageBreak/>
              <w:t xml:space="preserve">                                                                                             </w:t>
            </w:r>
            <w:r w:rsidRPr="00F478B3">
              <w:rPr>
                <w:rFonts w:ascii="Times New Roman" w:hAnsi="Times New Roman"/>
                <w:bCs/>
                <w:iCs/>
                <w:sz w:val="28"/>
                <w:szCs w:val="28"/>
              </w:rPr>
              <w:t>УТВЕРЖДАЮ:</w:t>
            </w:r>
          </w:p>
          <w:p w:rsidR="00D4718F" w:rsidRPr="00F478B3" w:rsidRDefault="00D4718F" w:rsidP="004B5E81">
            <w:pPr>
              <w:ind w:firstLine="851"/>
              <w:outlineLvl w:val="0"/>
              <w:rPr>
                <w:rFonts w:ascii="Times New Roman" w:hAnsi="Times New Roman"/>
                <w:bCs/>
                <w:iCs/>
                <w:sz w:val="28"/>
                <w:szCs w:val="28"/>
              </w:rPr>
            </w:pPr>
            <w:r>
              <w:rPr>
                <w:rFonts w:ascii="Times New Roman" w:hAnsi="Times New Roman"/>
                <w:bCs/>
                <w:iCs/>
                <w:sz w:val="28"/>
                <w:szCs w:val="28"/>
              </w:rPr>
              <w:t xml:space="preserve">                                                                             </w:t>
            </w:r>
            <w:r w:rsidRPr="00F478B3">
              <w:rPr>
                <w:rFonts w:ascii="Times New Roman" w:hAnsi="Times New Roman"/>
                <w:bCs/>
                <w:iCs/>
                <w:sz w:val="28"/>
                <w:szCs w:val="28"/>
              </w:rPr>
              <w:t>Директор МБОУ «СОШ №14»</w:t>
            </w:r>
          </w:p>
          <w:p w:rsidR="00D4718F" w:rsidRPr="00F478B3" w:rsidRDefault="00D4718F" w:rsidP="004B5E81">
            <w:pPr>
              <w:ind w:firstLine="851"/>
              <w:outlineLvl w:val="0"/>
              <w:rPr>
                <w:rFonts w:ascii="Times New Roman" w:hAnsi="Times New Roman"/>
                <w:bCs/>
                <w:iCs/>
                <w:sz w:val="28"/>
                <w:szCs w:val="28"/>
              </w:rPr>
            </w:pPr>
            <w:r>
              <w:rPr>
                <w:rFonts w:ascii="Times New Roman" w:hAnsi="Times New Roman"/>
                <w:bCs/>
                <w:iCs/>
                <w:sz w:val="28"/>
                <w:szCs w:val="28"/>
              </w:rPr>
              <w:t xml:space="preserve">                                                                                       </w:t>
            </w:r>
            <w:r>
              <w:rPr>
                <w:rFonts w:ascii="Times New Roman" w:hAnsi="Times New Roman"/>
                <w:bCs/>
                <w:iCs/>
                <w:sz w:val="28"/>
                <w:szCs w:val="28"/>
              </w:rPr>
              <w:t>_____</w:t>
            </w:r>
            <w:r w:rsidRPr="00F478B3">
              <w:rPr>
                <w:rFonts w:ascii="Times New Roman" w:hAnsi="Times New Roman"/>
                <w:bCs/>
                <w:iCs/>
                <w:sz w:val="28"/>
                <w:szCs w:val="28"/>
              </w:rPr>
              <w:t>______И.</w:t>
            </w:r>
            <w:r>
              <w:rPr>
                <w:rFonts w:ascii="Times New Roman" w:hAnsi="Times New Roman"/>
                <w:bCs/>
                <w:iCs/>
                <w:sz w:val="28"/>
                <w:szCs w:val="28"/>
              </w:rPr>
              <w:t>Г.</w:t>
            </w:r>
            <w:r w:rsidRPr="00F478B3">
              <w:rPr>
                <w:rFonts w:ascii="Times New Roman" w:hAnsi="Times New Roman"/>
                <w:bCs/>
                <w:iCs/>
                <w:sz w:val="28"/>
                <w:szCs w:val="28"/>
              </w:rPr>
              <w:t xml:space="preserve"> </w:t>
            </w:r>
            <w:proofErr w:type="spellStart"/>
            <w:r w:rsidRPr="00F478B3">
              <w:rPr>
                <w:rFonts w:ascii="Times New Roman" w:hAnsi="Times New Roman"/>
                <w:bCs/>
                <w:iCs/>
                <w:sz w:val="28"/>
                <w:szCs w:val="28"/>
              </w:rPr>
              <w:t>Шафф</w:t>
            </w:r>
            <w:proofErr w:type="spellEnd"/>
          </w:p>
          <w:p w:rsidR="00D4718F" w:rsidRPr="00F478B3" w:rsidRDefault="00D4718F" w:rsidP="004B5E81">
            <w:pPr>
              <w:ind w:firstLine="851"/>
              <w:outlineLvl w:val="0"/>
              <w:rPr>
                <w:rFonts w:ascii="Times New Roman" w:hAnsi="Times New Roman"/>
                <w:bCs/>
                <w:iCs/>
                <w:sz w:val="28"/>
                <w:szCs w:val="28"/>
              </w:rPr>
            </w:pPr>
            <w:r>
              <w:rPr>
                <w:rFonts w:ascii="Times New Roman" w:hAnsi="Times New Roman"/>
                <w:bCs/>
                <w:iCs/>
                <w:sz w:val="28"/>
                <w:szCs w:val="28"/>
              </w:rPr>
              <w:t xml:space="preserve">                                                                                   </w:t>
            </w:r>
            <w:bookmarkStart w:id="0" w:name="_GoBack"/>
            <w:bookmarkEnd w:id="0"/>
            <w:r w:rsidRPr="00F478B3">
              <w:rPr>
                <w:rFonts w:ascii="Times New Roman" w:hAnsi="Times New Roman"/>
                <w:bCs/>
                <w:iCs/>
                <w:sz w:val="28"/>
                <w:szCs w:val="28"/>
              </w:rPr>
              <w:t>«___»_____</w:t>
            </w:r>
            <w:r>
              <w:rPr>
                <w:rFonts w:ascii="Times New Roman" w:hAnsi="Times New Roman"/>
                <w:bCs/>
                <w:iCs/>
                <w:sz w:val="28"/>
                <w:szCs w:val="28"/>
              </w:rPr>
              <w:t>___</w:t>
            </w:r>
            <w:r w:rsidRPr="00F478B3">
              <w:rPr>
                <w:rFonts w:ascii="Times New Roman" w:hAnsi="Times New Roman"/>
                <w:bCs/>
                <w:iCs/>
                <w:sz w:val="28"/>
                <w:szCs w:val="28"/>
              </w:rPr>
              <w:t>_____20__г.</w:t>
            </w:r>
          </w:p>
        </w:tc>
      </w:tr>
    </w:tbl>
    <w:p w:rsidR="00653059" w:rsidRPr="00AB4919" w:rsidRDefault="00653059" w:rsidP="00653059">
      <w:pPr>
        <w:ind w:firstLine="851"/>
        <w:outlineLvl w:val="0"/>
        <w:rPr>
          <w:b/>
          <w:bCs/>
          <w:iCs/>
          <w:sz w:val="28"/>
          <w:szCs w:val="28"/>
        </w:rPr>
      </w:pPr>
    </w:p>
    <w:p w:rsidR="00653059" w:rsidRDefault="00653059" w:rsidP="00653059">
      <w:pPr>
        <w:ind w:firstLine="851"/>
        <w:jc w:val="center"/>
        <w:outlineLvl w:val="0"/>
        <w:rPr>
          <w:b/>
          <w:bCs/>
          <w:iCs/>
          <w:sz w:val="28"/>
          <w:szCs w:val="28"/>
        </w:rPr>
      </w:pPr>
    </w:p>
    <w:p w:rsidR="00653059" w:rsidRDefault="00653059" w:rsidP="00653059">
      <w:pPr>
        <w:ind w:firstLine="851"/>
        <w:jc w:val="center"/>
        <w:outlineLvl w:val="0"/>
        <w:rPr>
          <w:b/>
          <w:bCs/>
          <w:iCs/>
          <w:sz w:val="40"/>
          <w:szCs w:val="28"/>
        </w:rPr>
      </w:pPr>
    </w:p>
    <w:p w:rsidR="00653059" w:rsidRDefault="00653059" w:rsidP="00653059">
      <w:pPr>
        <w:ind w:firstLine="851"/>
        <w:jc w:val="center"/>
        <w:outlineLvl w:val="0"/>
        <w:rPr>
          <w:b/>
          <w:bCs/>
          <w:iCs/>
          <w:sz w:val="40"/>
          <w:szCs w:val="28"/>
        </w:rPr>
      </w:pPr>
    </w:p>
    <w:p w:rsidR="00653059" w:rsidRDefault="00653059" w:rsidP="00653059">
      <w:pPr>
        <w:ind w:firstLine="851"/>
        <w:jc w:val="center"/>
        <w:outlineLvl w:val="0"/>
        <w:rPr>
          <w:b/>
          <w:bCs/>
          <w:iCs/>
          <w:sz w:val="40"/>
          <w:szCs w:val="28"/>
        </w:rPr>
      </w:pPr>
      <w:r w:rsidRPr="00AB4919">
        <w:rPr>
          <w:b/>
          <w:bCs/>
          <w:iCs/>
          <w:sz w:val="40"/>
          <w:szCs w:val="28"/>
        </w:rPr>
        <w:t>Положение</w:t>
      </w:r>
    </w:p>
    <w:p w:rsidR="00653059" w:rsidRDefault="00653059" w:rsidP="00653059">
      <w:pPr>
        <w:ind w:firstLine="851"/>
        <w:jc w:val="center"/>
        <w:outlineLvl w:val="0"/>
        <w:rPr>
          <w:b/>
          <w:bCs/>
          <w:iCs/>
          <w:sz w:val="40"/>
          <w:szCs w:val="28"/>
        </w:rPr>
      </w:pPr>
      <w:r>
        <w:rPr>
          <w:b/>
          <w:bCs/>
          <w:iCs/>
          <w:sz w:val="40"/>
          <w:szCs w:val="28"/>
        </w:rPr>
        <w:t xml:space="preserve">о </w:t>
      </w:r>
      <w:proofErr w:type="spellStart"/>
      <w:r>
        <w:rPr>
          <w:b/>
          <w:bCs/>
          <w:iCs/>
          <w:sz w:val="40"/>
          <w:szCs w:val="28"/>
        </w:rPr>
        <w:t>внутришкольном</w:t>
      </w:r>
      <w:proofErr w:type="spellEnd"/>
      <w:r>
        <w:rPr>
          <w:b/>
          <w:bCs/>
          <w:iCs/>
          <w:sz w:val="40"/>
          <w:szCs w:val="28"/>
        </w:rPr>
        <w:t xml:space="preserve"> контроле </w:t>
      </w:r>
    </w:p>
    <w:p w:rsidR="00653059" w:rsidRPr="00AB4919" w:rsidRDefault="00653059" w:rsidP="00653059">
      <w:pPr>
        <w:ind w:firstLine="851"/>
        <w:jc w:val="center"/>
        <w:outlineLvl w:val="0"/>
        <w:rPr>
          <w:b/>
          <w:bCs/>
          <w:iCs/>
          <w:sz w:val="40"/>
          <w:szCs w:val="28"/>
        </w:rPr>
      </w:pPr>
    </w:p>
    <w:p w:rsidR="00653059" w:rsidRPr="00AB4919" w:rsidRDefault="00653059" w:rsidP="00653059">
      <w:pPr>
        <w:ind w:firstLine="851"/>
        <w:jc w:val="center"/>
        <w:outlineLvl w:val="0"/>
        <w:rPr>
          <w:b/>
          <w:bCs/>
          <w:iCs/>
          <w:sz w:val="32"/>
          <w:szCs w:val="28"/>
        </w:rPr>
      </w:pPr>
      <w:r w:rsidRPr="00AB4919">
        <w:rPr>
          <w:b/>
          <w:bCs/>
          <w:iCs/>
          <w:sz w:val="32"/>
          <w:szCs w:val="28"/>
        </w:rPr>
        <w:t>Муниципального бюджетного общеобразовательного учреждения</w:t>
      </w:r>
    </w:p>
    <w:p w:rsidR="00653059" w:rsidRPr="00AB4919" w:rsidRDefault="00653059" w:rsidP="00653059">
      <w:pPr>
        <w:ind w:firstLine="851"/>
        <w:jc w:val="center"/>
        <w:outlineLvl w:val="0"/>
        <w:rPr>
          <w:b/>
          <w:bCs/>
          <w:iCs/>
          <w:sz w:val="32"/>
          <w:szCs w:val="28"/>
        </w:rPr>
      </w:pPr>
      <w:r w:rsidRPr="00AB4919">
        <w:rPr>
          <w:b/>
          <w:bCs/>
          <w:iCs/>
          <w:sz w:val="32"/>
          <w:szCs w:val="28"/>
        </w:rPr>
        <w:t>Киселевского городского округа</w:t>
      </w:r>
    </w:p>
    <w:p w:rsidR="00653059" w:rsidRPr="00AB4919" w:rsidRDefault="00653059" w:rsidP="00653059">
      <w:pPr>
        <w:ind w:firstLine="851"/>
        <w:jc w:val="center"/>
        <w:outlineLvl w:val="0"/>
        <w:rPr>
          <w:b/>
          <w:bCs/>
          <w:iCs/>
          <w:sz w:val="32"/>
          <w:szCs w:val="28"/>
        </w:rPr>
      </w:pPr>
      <w:r w:rsidRPr="00AB4919">
        <w:rPr>
          <w:b/>
          <w:bCs/>
          <w:iCs/>
          <w:sz w:val="32"/>
          <w:szCs w:val="28"/>
        </w:rPr>
        <w:t>«Средняя общеобразовательная школа №14»</w:t>
      </w:r>
    </w:p>
    <w:p w:rsidR="00653059" w:rsidRPr="00AB4919" w:rsidRDefault="00653059" w:rsidP="00653059">
      <w:pPr>
        <w:ind w:firstLine="851"/>
        <w:jc w:val="center"/>
        <w:outlineLvl w:val="0"/>
        <w:rPr>
          <w:b/>
          <w:bCs/>
          <w:iCs/>
          <w:sz w:val="32"/>
          <w:szCs w:val="28"/>
        </w:rPr>
      </w:pPr>
      <w:r w:rsidRPr="00AB4919">
        <w:rPr>
          <w:b/>
          <w:bCs/>
          <w:iCs/>
          <w:sz w:val="32"/>
          <w:szCs w:val="28"/>
        </w:rPr>
        <w:t>(МБОУ «СОШ №14»)</w:t>
      </w: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p w:rsidR="00653059" w:rsidRPr="00AB4919" w:rsidRDefault="00653059" w:rsidP="00653059">
      <w:pPr>
        <w:ind w:firstLine="851"/>
        <w:jc w:val="center"/>
        <w:outlineLvl w:val="0"/>
        <w:rPr>
          <w:b/>
          <w:bCs/>
          <w:iCs/>
          <w:sz w:val="32"/>
          <w:szCs w:val="28"/>
        </w:rPr>
      </w:pPr>
    </w:p>
    <w:tbl>
      <w:tblPr>
        <w:tblStyle w:val="a6"/>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202"/>
      </w:tblGrid>
      <w:tr w:rsidR="00653059" w:rsidTr="00DF19B6">
        <w:tc>
          <w:tcPr>
            <w:tcW w:w="3545" w:type="dxa"/>
          </w:tcPr>
          <w:p w:rsidR="00653059" w:rsidRPr="00F478B3" w:rsidRDefault="00653059" w:rsidP="00DF19B6">
            <w:pPr>
              <w:jc w:val="both"/>
              <w:outlineLvl w:val="0"/>
              <w:rPr>
                <w:rFonts w:ascii="Times New Roman" w:hAnsi="Times New Roman"/>
                <w:bCs/>
                <w:iCs/>
                <w:sz w:val="28"/>
                <w:szCs w:val="28"/>
              </w:rPr>
            </w:pPr>
            <w:r w:rsidRPr="00F478B3">
              <w:rPr>
                <w:rFonts w:ascii="Times New Roman" w:hAnsi="Times New Roman"/>
                <w:bCs/>
                <w:iCs/>
                <w:sz w:val="28"/>
                <w:szCs w:val="28"/>
              </w:rPr>
              <w:t>Принято</w:t>
            </w:r>
            <w:r>
              <w:rPr>
                <w:rFonts w:ascii="Times New Roman" w:hAnsi="Times New Roman"/>
                <w:bCs/>
                <w:iCs/>
                <w:sz w:val="28"/>
                <w:szCs w:val="28"/>
              </w:rPr>
              <w:t xml:space="preserve"> на </w:t>
            </w:r>
            <w:r w:rsidRPr="00F478B3">
              <w:rPr>
                <w:rFonts w:ascii="Times New Roman" w:hAnsi="Times New Roman"/>
                <w:bCs/>
                <w:iCs/>
                <w:sz w:val="28"/>
                <w:szCs w:val="28"/>
              </w:rPr>
              <w:t>заседании</w:t>
            </w:r>
          </w:p>
          <w:p w:rsidR="00653059" w:rsidRPr="00F478B3" w:rsidRDefault="00653059" w:rsidP="00DF19B6">
            <w:pPr>
              <w:jc w:val="both"/>
              <w:outlineLvl w:val="0"/>
              <w:rPr>
                <w:rFonts w:ascii="Times New Roman" w:hAnsi="Times New Roman"/>
                <w:bCs/>
                <w:iCs/>
                <w:sz w:val="28"/>
                <w:szCs w:val="28"/>
              </w:rPr>
            </w:pPr>
            <w:r w:rsidRPr="00F478B3">
              <w:rPr>
                <w:rFonts w:ascii="Times New Roman" w:hAnsi="Times New Roman"/>
                <w:bCs/>
                <w:iCs/>
                <w:sz w:val="28"/>
                <w:szCs w:val="28"/>
              </w:rPr>
              <w:t>Управляющего совета</w:t>
            </w:r>
          </w:p>
          <w:p w:rsidR="00653059" w:rsidRDefault="00653059" w:rsidP="00DF19B6">
            <w:pPr>
              <w:jc w:val="both"/>
              <w:outlineLvl w:val="0"/>
              <w:rPr>
                <w:rFonts w:ascii="Times New Roman" w:hAnsi="Times New Roman"/>
                <w:bCs/>
                <w:iCs/>
                <w:sz w:val="28"/>
                <w:szCs w:val="28"/>
              </w:rPr>
            </w:pPr>
            <w:r w:rsidRPr="00F478B3">
              <w:rPr>
                <w:rFonts w:ascii="Times New Roman" w:hAnsi="Times New Roman"/>
                <w:bCs/>
                <w:iCs/>
                <w:sz w:val="28"/>
                <w:szCs w:val="28"/>
              </w:rPr>
              <w:t>МБОУ «СОШ №14»</w:t>
            </w:r>
          </w:p>
          <w:p w:rsidR="00653059" w:rsidRDefault="00653059" w:rsidP="00DF19B6">
            <w:pPr>
              <w:jc w:val="both"/>
              <w:outlineLvl w:val="0"/>
              <w:rPr>
                <w:rFonts w:ascii="Times New Roman" w:hAnsi="Times New Roman"/>
                <w:bCs/>
                <w:iCs/>
                <w:sz w:val="28"/>
                <w:szCs w:val="28"/>
              </w:rPr>
            </w:pPr>
            <w:r>
              <w:rPr>
                <w:rFonts w:ascii="Times New Roman" w:hAnsi="Times New Roman"/>
                <w:bCs/>
                <w:iCs/>
                <w:sz w:val="28"/>
                <w:szCs w:val="28"/>
              </w:rPr>
              <w:t>«___»___________20___г.</w:t>
            </w:r>
          </w:p>
          <w:p w:rsidR="00653059" w:rsidRDefault="00653059" w:rsidP="00DF19B6">
            <w:pPr>
              <w:jc w:val="both"/>
              <w:outlineLvl w:val="0"/>
              <w:rPr>
                <w:rFonts w:ascii="Times New Roman" w:hAnsi="Times New Roman"/>
                <w:b/>
                <w:bCs/>
                <w:iCs/>
                <w:sz w:val="32"/>
                <w:szCs w:val="28"/>
              </w:rPr>
            </w:pPr>
            <w:r>
              <w:rPr>
                <w:rFonts w:ascii="Times New Roman" w:hAnsi="Times New Roman"/>
                <w:bCs/>
                <w:iCs/>
                <w:sz w:val="28"/>
                <w:szCs w:val="28"/>
              </w:rPr>
              <w:t>Протокол №______</w:t>
            </w:r>
          </w:p>
        </w:tc>
        <w:tc>
          <w:tcPr>
            <w:tcW w:w="6202" w:type="dxa"/>
          </w:tcPr>
          <w:p w:rsidR="00653059" w:rsidRDefault="00653059" w:rsidP="00DF19B6">
            <w:pPr>
              <w:outlineLvl w:val="0"/>
              <w:rPr>
                <w:rFonts w:ascii="Times New Roman" w:hAnsi="Times New Roman"/>
                <w:b/>
                <w:bCs/>
                <w:iCs/>
                <w:sz w:val="32"/>
                <w:szCs w:val="28"/>
              </w:rPr>
            </w:pPr>
          </w:p>
        </w:tc>
      </w:tr>
    </w:tbl>
    <w:p w:rsidR="00653059" w:rsidRDefault="00653059" w:rsidP="00653059">
      <w:pPr>
        <w:spacing w:after="200" w:line="276" w:lineRule="auto"/>
        <w:rPr>
          <w:rFonts w:eastAsia="Calibri" w:cs="Times New Roman"/>
          <w:bCs/>
          <w:szCs w:val="28"/>
        </w:rPr>
      </w:pPr>
    </w:p>
    <w:p w:rsidR="00063079" w:rsidRPr="004257F2" w:rsidRDefault="00653059" w:rsidP="00063079">
      <w:pPr>
        <w:jc w:val="both"/>
        <w:rPr>
          <w:b/>
        </w:rPr>
      </w:pPr>
      <w:r w:rsidRPr="004257F2">
        <w:rPr>
          <w:b/>
        </w:rPr>
        <w:t xml:space="preserve">1. </w:t>
      </w:r>
      <w:r w:rsidR="00A06318" w:rsidRPr="004257F2">
        <w:rPr>
          <w:b/>
        </w:rPr>
        <w:t>ОБЩИЕ ПОЛОЖ</w:t>
      </w:r>
      <w:r w:rsidR="0073348F">
        <w:rPr>
          <w:b/>
        </w:rPr>
        <w:t>Е</w:t>
      </w:r>
      <w:r w:rsidR="00A06318" w:rsidRPr="004257F2">
        <w:rPr>
          <w:b/>
        </w:rPr>
        <w:t>НИЯ</w:t>
      </w:r>
    </w:p>
    <w:p w:rsidR="00063079" w:rsidRDefault="00A06318" w:rsidP="00653059">
      <w:pPr>
        <w:ind w:firstLine="426"/>
        <w:jc w:val="both"/>
      </w:pPr>
      <w:r w:rsidRPr="00A06318">
        <w:t xml:space="preserve">1.1. Настоящее положение определяет порядок проведения </w:t>
      </w:r>
      <w:proofErr w:type="spellStart"/>
      <w:r w:rsidRPr="00A06318">
        <w:t>внутришкольного</w:t>
      </w:r>
      <w:proofErr w:type="spellEnd"/>
      <w:r w:rsidRPr="00A06318">
        <w:t xml:space="preserve"> контроля в школе. </w:t>
      </w:r>
    </w:p>
    <w:p w:rsidR="00063079" w:rsidRDefault="00A06318" w:rsidP="00653059">
      <w:pPr>
        <w:ind w:firstLine="426"/>
        <w:jc w:val="both"/>
      </w:pPr>
      <w:r w:rsidRPr="00A06318">
        <w:t xml:space="preserve">1.2. Под </w:t>
      </w:r>
      <w:proofErr w:type="spellStart"/>
      <w:r w:rsidRPr="00A06318">
        <w:t>внутришкольном</w:t>
      </w:r>
      <w:proofErr w:type="spellEnd"/>
      <w:r w:rsidRPr="00A06318">
        <w:t xml:space="preserve"> контролем понимается проведение руководителями образовательного учреждения проверок, наблюдений, обследований, контрольных работ, </w:t>
      </w:r>
      <w:r w:rsidRPr="00A06318">
        <w:lastRenderedPageBreak/>
        <w:t xml:space="preserve">изучение последствий принятых управленческих решений в школе. Основным объектом контроля является деятельность педагогических работников, а предметом – соответствие результатов их педагогической деятельности законодательству Российской Федерации и иным нормативным правовым актам, включая приказы, распоряжения по школе и решения педагогических советов. Контроль сопровождается инструктированием педагогических работников, вспомогательного и обслуживающего персонала по вопросам </w:t>
      </w:r>
      <w:proofErr w:type="spellStart"/>
      <w:r w:rsidRPr="00A06318">
        <w:t>внутришкольного</w:t>
      </w:r>
      <w:proofErr w:type="spellEnd"/>
      <w:r w:rsidRPr="00A06318">
        <w:t xml:space="preserve"> контроля. </w:t>
      </w:r>
    </w:p>
    <w:p w:rsidR="00063079" w:rsidRDefault="00A06318" w:rsidP="00653059">
      <w:pPr>
        <w:ind w:firstLine="426"/>
        <w:jc w:val="both"/>
      </w:pPr>
      <w:r w:rsidRPr="00A06318">
        <w:t xml:space="preserve">1.3. </w:t>
      </w:r>
      <w:proofErr w:type="spellStart"/>
      <w:r w:rsidRPr="00A06318">
        <w:t>Внутришкольный</w:t>
      </w:r>
      <w:proofErr w:type="spellEnd"/>
      <w:r w:rsidRPr="00A06318">
        <w:t xml:space="preserve"> контроль </w:t>
      </w:r>
      <w:r w:rsidR="00063079">
        <w:t>-</w:t>
      </w:r>
      <w:r w:rsidRPr="00A06318">
        <w:t xml:space="preserve"> главный источник информации для диагностики состояния образовательного процесса, основных результатов деятельности школы. </w:t>
      </w:r>
    </w:p>
    <w:p w:rsidR="00063079" w:rsidRDefault="00A06318" w:rsidP="00653059">
      <w:pPr>
        <w:ind w:firstLine="426"/>
        <w:jc w:val="both"/>
      </w:pPr>
      <w:r w:rsidRPr="00A06318">
        <w:t xml:space="preserve">1.4. </w:t>
      </w:r>
      <w:proofErr w:type="spellStart"/>
      <w:r w:rsidRPr="00A06318">
        <w:t>Внутришкольный</w:t>
      </w:r>
      <w:proofErr w:type="spellEnd"/>
      <w:r w:rsidRPr="00A06318">
        <w:t xml:space="preserve"> контроль проводится в целях: </w:t>
      </w:r>
    </w:p>
    <w:p w:rsidR="00063079" w:rsidRDefault="00A06318" w:rsidP="00063079">
      <w:pPr>
        <w:pStyle w:val="a3"/>
        <w:numPr>
          <w:ilvl w:val="0"/>
          <w:numId w:val="1"/>
        </w:numPr>
        <w:jc w:val="both"/>
      </w:pPr>
      <w:r w:rsidRPr="00A06318">
        <w:t xml:space="preserve">соблюдения законодательства Российской Федерации в области образования; </w:t>
      </w:r>
    </w:p>
    <w:p w:rsidR="00063079" w:rsidRDefault="00A06318" w:rsidP="00063079">
      <w:pPr>
        <w:pStyle w:val="a3"/>
        <w:numPr>
          <w:ilvl w:val="0"/>
          <w:numId w:val="1"/>
        </w:numPr>
        <w:jc w:val="both"/>
      </w:pPr>
      <w:r w:rsidRPr="00A06318">
        <w:t xml:space="preserve">реализация принципов государственной политики в области образования; </w:t>
      </w:r>
    </w:p>
    <w:p w:rsidR="00063079" w:rsidRDefault="00A06318" w:rsidP="00063079">
      <w:pPr>
        <w:pStyle w:val="a3"/>
        <w:numPr>
          <w:ilvl w:val="0"/>
          <w:numId w:val="1"/>
        </w:numPr>
        <w:jc w:val="both"/>
      </w:pPr>
      <w:r w:rsidRPr="00A06318">
        <w:t>исполнения нормативных правовых актов, регламентирующих деятельность школы;</w:t>
      </w:r>
    </w:p>
    <w:p w:rsidR="00653059" w:rsidRDefault="00653059" w:rsidP="00063079">
      <w:pPr>
        <w:pStyle w:val="a3"/>
        <w:numPr>
          <w:ilvl w:val="0"/>
          <w:numId w:val="1"/>
        </w:numPr>
        <w:jc w:val="both"/>
      </w:pPr>
      <w:r>
        <w:t>мониторинга результатов освоения основных образовательных программ;</w:t>
      </w:r>
    </w:p>
    <w:p w:rsidR="00653059" w:rsidRDefault="00653059" w:rsidP="00063079">
      <w:pPr>
        <w:pStyle w:val="a3"/>
        <w:numPr>
          <w:ilvl w:val="0"/>
          <w:numId w:val="1"/>
        </w:numPr>
        <w:jc w:val="both"/>
      </w:pPr>
      <w:r>
        <w:t>мониторинга условий реализации основных образовательных программ;</w:t>
      </w:r>
    </w:p>
    <w:p w:rsidR="00063079" w:rsidRDefault="00A06318" w:rsidP="00063079">
      <w:pPr>
        <w:pStyle w:val="a3"/>
        <w:numPr>
          <w:ilvl w:val="0"/>
          <w:numId w:val="1"/>
        </w:numPr>
        <w:jc w:val="both"/>
      </w:pPr>
      <w:r w:rsidRPr="00A06318">
        <w:t xml:space="preserve">защиты прав и свобод участников образовательного процесса; </w:t>
      </w:r>
    </w:p>
    <w:p w:rsidR="00063079" w:rsidRDefault="00A06318" w:rsidP="00063079">
      <w:pPr>
        <w:pStyle w:val="a3"/>
        <w:numPr>
          <w:ilvl w:val="0"/>
          <w:numId w:val="1"/>
        </w:numPr>
        <w:jc w:val="both"/>
      </w:pPr>
      <w:r w:rsidRPr="00A06318">
        <w:t xml:space="preserve">соблюдения конституционного права граждан на образование; </w:t>
      </w:r>
    </w:p>
    <w:p w:rsidR="00063079" w:rsidRDefault="00A06318" w:rsidP="00063079">
      <w:pPr>
        <w:pStyle w:val="a3"/>
        <w:numPr>
          <w:ilvl w:val="0"/>
          <w:numId w:val="1"/>
        </w:numPr>
        <w:jc w:val="both"/>
      </w:pPr>
      <w:r w:rsidRPr="00A06318">
        <w:t xml:space="preserve">соблюдения государственных образовательных стандартов; </w:t>
      </w:r>
    </w:p>
    <w:p w:rsidR="00063079" w:rsidRDefault="00A06318" w:rsidP="00063079">
      <w:pPr>
        <w:pStyle w:val="a3"/>
        <w:numPr>
          <w:ilvl w:val="0"/>
          <w:numId w:val="1"/>
        </w:numPr>
        <w:jc w:val="both"/>
      </w:pPr>
      <w:r w:rsidRPr="00A06318">
        <w:t xml:space="preserve">совершенствования механизма управления качеством образования (формирование условий и результатов образования); </w:t>
      </w:r>
    </w:p>
    <w:p w:rsidR="00063079" w:rsidRDefault="00A06318" w:rsidP="00063079">
      <w:pPr>
        <w:pStyle w:val="a3"/>
        <w:numPr>
          <w:ilvl w:val="0"/>
          <w:numId w:val="1"/>
        </w:numPr>
        <w:jc w:val="both"/>
      </w:pPr>
      <w:r w:rsidRPr="00A06318">
        <w:t xml:space="preserve">повышения эффективности результатов образовательного процесса; </w:t>
      </w:r>
    </w:p>
    <w:p w:rsidR="00063079" w:rsidRDefault="00A06318" w:rsidP="00063079">
      <w:pPr>
        <w:pStyle w:val="a3"/>
        <w:numPr>
          <w:ilvl w:val="0"/>
          <w:numId w:val="1"/>
        </w:numPr>
        <w:jc w:val="both"/>
      </w:pPr>
      <w:r w:rsidRPr="00A06318">
        <w:t xml:space="preserve">проведения анализа и прогнозирования тенденций развития образовательного процесса. </w:t>
      </w:r>
    </w:p>
    <w:p w:rsidR="00063079" w:rsidRDefault="00A06318" w:rsidP="00653059">
      <w:pPr>
        <w:ind w:firstLine="426"/>
        <w:jc w:val="both"/>
      </w:pPr>
      <w:r w:rsidRPr="00A06318">
        <w:t xml:space="preserve">1.5. Должностные лица школы, осуществляющие </w:t>
      </w:r>
      <w:proofErr w:type="spellStart"/>
      <w:r w:rsidRPr="00A06318">
        <w:t>внутришкольный</w:t>
      </w:r>
      <w:proofErr w:type="spellEnd"/>
      <w:r w:rsidRPr="00A06318">
        <w:t xml:space="preserve"> контроль, руководствуются Конституцией Российской Федерации, законодательством в области образования, указами Президента Российской Федерации, постановлениями и распоряжениями Правительства Российской Федерации, нормативными правовыми актами, изданными Министерством образования Российской Федерации, органом управления образованием субъекта Российской Федерации, органами местного самоуправления и муниципальными органами управления образованием, учредительными документами школы, ее локальными актами, настоящим Положением и приказами о проведении контроля, положениями о различных типах и видах образовательных учреждений, тарифно-квалификационными характеристиками. </w:t>
      </w:r>
    </w:p>
    <w:p w:rsidR="00063079" w:rsidRDefault="00063079" w:rsidP="00063079">
      <w:pPr>
        <w:jc w:val="both"/>
      </w:pPr>
    </w:p>
    <w:p w:rsidR="00063079" w:rsidRPr="004257F2" w:rsidRDefault="00A06318" w:rsidP="00063079">
      <w:pPr>
        <w:jc w:val="both"/>
        <w:rPr>
          <w:b/>
        </w:rPr>
      </w:pPr>
      <w:r w:rsidRPr="004257F2">
        <w:rPr>
          <w:b/>
        </w:rPr>
        <w:t xml:space="preserve">2. ОСНОВНЫЕ ЗАДАЧИ ВНУТРИШКОЛЬНОГО КОНТРОЛЯ </w:t>
      </w:r>
    </w:p>
    <w:p w:rsidR="00063079" w:rsidRDefault="00A06318" w:rsidP="00653059">
      <w:pPr>
        <w:ind w:firstLine="426"/>
        <w:jc w:val="both"/>
      </w:pPr>
      <w:r w:rsidRPr="00A06318">
        <w:t xml:space="preserve">2.1. Основными задачи </w:t>
      </w:r>
      <w:proofErr w:type="spellStart"/>
      <w:r w:rsidRPr="00A06318">
        <w:t>внутришкольного</w:t>
      </w:r>
      <w:proofErr w:type="spellEnd"/>
      <w:r w:rsidRPr="00A06318">
        <w:t xml:space="preserve"> контроля являются: </w:t>
      </w:r>
    </w:p>
    <w:p w:rsidR="00063079" w:rsidRDefault="00A06318" w:rsidP="00063079">
      <w:pPr>
        <w:pStyle w:val="a3"/>
        <w:numPr>
          <w:ilvl w:val="0"/>
          <w:numId w:val="2"/>
        </w:numPr>
        <w:jc w:val="both"/>
      </w:pPr>
      <w:r w:rsidRPr="00A06318">
        <w:t xml:space="preserve">осуществление контроля за исполнением законодательства в области образования; </w:t>
      </w:r>
    </w:p>
    <w:p w:rsidR="00063079" w:rsidRDefault="00A06318" w:rsidP="00063079">
      <w:pPr>
        <w:pStyle w:val="a3"/>
        <w:numPr>
          <w:ilvl w:val="0"/>
          <w:numId w:val="2"/>
        </w:numPr>
        <w:jc w:val="both"/>
      </w:pPr>
      <w:r w:rsidRPr="00A06318">
        <w:t xml:space="preserve">выявление случаев нарушений и неисполнения законодательных и иных нормативных правовых актов и </w:t>
      </w:r>
      <w:r w:rsidR="00063079">
        <w:t xml:space="preserve">принятие мер по их пресечению; </w:t>
      </w:r>
    </w:p>
    <w:p w:rsidR="00653059" w:rsidRDefault="00653059" w:rsidP="00653059">
      <w:pPr>
        <w:pStyle w:val="a3"/>
        <w:numPr>
          <w:ilvl w:val="0"/>
          <w:numId w:val="2"/>
        </w:numPr>
        <w:jc w:val="both"/>
      </w:pPr>
      <w:r>
        <w:t>мониторинг результатов освоения основных образовательных программ;</w:t>
      </w:r>
    </w:p>
    <w:p w:rsidR="00653059" w:rsidRDefault="00653059" w:rsidP="00653059">
      <w:pPr>
        <w:pStyle w:val="a3"/>
        <w:numPr>
          <w:ilvl w:val="0"/>
          <w:numId w:val="2"/>
        </w:numPr>
        <w:jc w:val="both"/>
      </w:pPr>
      <w:r>
        <w:t>мониторинг условий реализации основных образовательных программ;</w:t>
      </w:r>
    </w:p>
    <w:p w:rsidR="00063079" w:rsidRDefault="00A06318" w:rsidP="00063079">
      <w:pPr>
        <w:pStyle w:val="a3"/>
        <w:numPr>
          <w:ilvl w:val="0"/>
          <w:numId w:val="2"/>
        </w:numPr>
        <w:jc w:val="both"/>
      </w:pPr>
      <w:r w:rsidRPr="00A06318">
        <w:t>анализ причин, лежащих в основе нарушений, принятие мер по их предупреждению;</w:t>
      </w:r>
    </w:p>
    <w:p w:rsidR="00063079" w:rsidRDefault="00A06318" w:rsidP="00063079">
      <w:pPr>
        <w:pStyle w:val="a3"/>
        <w:numPr>
          <w:ilvl w:val="0"/>
          <w:numId w:val="2"/>
        </w:numPr>
        <w:jc w:val="both"/>
      </w:pPr>
      <w:r w:rsidRPr="00A06318">
        <w:t>анализ и экспертная оценка эффективности результатов деятельности педагогических работников;</w:t>
      </w:r>
    </w:p>
    <w:p w:rsidR="00063079" w:rsidRDefault="00A06318" w:rsidP="00063079">
      <w:pPr>
        <w:pStyle w:val="a3"/>
        <w:numPr>
          <w:ilvl w:val="0"/>
          <w:numId w:val="2"/>
        </w:numPr>
        <w:jc w:val="both"/>
      </w:pPr>
      <w:r w:rsidRPr="00A06318">
        <w:t>инструктирование должностных лиц по вопросам применения действующих в образовании норм, правил;</w:t>
      </w:r>
    </w:p>
    <w:p w:rsidR="00063079" w:rsidRDefault="00A06318" w:rsidP="00063079">
      <w:pPr>
        <w:pStyle w:val="a3"/>
        <w:numPr>
          <w:ilvl w:val="0"/>
          <w:numId w:val="2"/>
        </w:numPr>
        <w:jc w:val="both"/>
      </w:pPr>
      <w:r w:rsidRPr="00A06318">
        <w:t xml:space="preserve">изучение результатов педагогической деятельности, выявление отрицательных и положительных тенденций в организации образовательного процесса, разработка на этой основе предложений по устранению негативных тенденций и распространение педагогического опыта; </w:t>
      </w:r>
    </w:p>
    <w:p w:rsidR="00063079" w:rsidRDefault="00A06318" w:rsidP="00063079">
      <w:pPr>
        <w:pStyle w:val="a3"/>
        <w:numPr>
          <w:ilvl w:val="0"/>
          <w:numId w:val="2"/>
        </w:numPr>
        <w:jc w:val="both"/>
      </w:pPr>
      <w:r w:rsidRPr="00A06318">
        <w:t>анализ результатов реализации приказов и распоряжений в школе;</w:t>
      </w:r>
    </w:p>
    <w:p w:rsidR="00063079" w:rsidRDefault="00A06318" w:rsidP="00063079">
      <w:pPr>
        <w:pStyle w:val="a3"/>
        <w:numPr>
          <w:ilvl w:val="0"/>
          <w:numId w:val="2"/>
        </w:numPr>
        <w:jc w:val="both"/>
      </w:pPr>
      <w:r w:rsidRPr="00A06318">
        <w:t xml:space="preserve">оказание методической помощи педагогическим работникам по результатам контроля. </w:t>
      </w:r>
    </w:p>
    <w:p w:rsidR="00063079" w:rsidRDefault="00063079" w:rsidP="00063079">
      <w:pPr>
        <w:jc w:val="both"/>
      </w:pPr>
    </w:p>
    <w:p w:rsidR="00063079" w:rsidRPr="004257F2" w:rsidRDefault="00A06318" w:rsidP="00063079">
      <w:pPr>
        <w:jc w:val="both"/>
        <w:rPr>
          <w:b/>
        </w:rPr>
      </w:pPr>
      <w:r w:rsidRPr="004257F2">
        <w:rPr>
          <w:b/>
        </w:rPr>
        <w:t xml:space="preserve">3. ФУНКЦИИ ВНУТРИШКОЛЬНОГО КОНТРОЛЯ </w:t>
      </w:r>
    </w:p>
    <w:p w:rsidR="00063079" w:rsidRDefault="00A06318" w:rsidP="00653059">
      <w:pPr>
        <w:ind w:firstLine="426"/>
        <w:jc w:val="both"/>
      </w:pPr>
      <w:r w:rsidRPr="00A06318">
        <w:t xml:space="preserve">3.1. Основными функциями </w:t>
      </w:r>
      <w:proofErr w:type="spellStart"/>
      <w:r w:rsidRPr="00A06318">
        <w:t>внутришкольного</w:t>
      </w:r>
      <w:proofErr w:type="spellEnd"/>
      <w:r w:rsidRPr="00A06318">
        <w:t xml:space="preserve"> контроля являются: </w:t>
      </w:r>
    </w:p>
    <w:p w:rsidR="00063079" w:rsidRDefault="00A06318" w:rsidP="00063079">
      <w:pPr>
        <w:pStyle w:val="a3"/>
        <w:numPr>
          <w:ilvl w:val="0"/>
          <w:numId w:val="3"/>
        </w:numPr>
        <w:jc w:val="both"/>
      </w:pPr>
      <w:r w:rsidRPr="00A06318">
        <w:lastRenderedPageBreak/>
        <w:t>информационно-аналитическая;</w:t>
      </w:r>
      <w:r w:rsidR="00063079">
        <w:t xml:space="preserve"> </w:t>
      </w:r>
    </w:p>
    <w:p w:rsidR="00063079" w:rsidRDefault="00063079" w:rsidP="00063079">
      <w:pPr>
        <w:pStyle w:val="a3"/>
        <w:numPr>
          <w:ilvl w:val="0"/>
          <w:numId w:val="3"/>
        </w:numPr>
        <w:jc w:val="both"/>
      </w:pPr>
      <w:r>
        <w:t>контрольно-диагностическая;</w:t>
      </w:r>
    </w:p>
    <w:p w:rsidR="00063079" w:rsidRDefault="00A06318" w:rsidP="00063079">
      <w:pPr>
        <w:pStyle w:val="a3"/>
        <w:numPr>
          <w:ilvl w:val="0"/>
          <w:numId w:val="3"/>
        </w:numPr>
        <w:jc w:val="both"/>
      </w:pPr>
      <w:r w:rsidRPr="00A06318">
        <w:t xml:space="preserve">корректно-регулятивная. </w:t>
      </w:r>
    </w:p>
    <w:p w:rsidR="00653059" w:rsidRDefault="00653059" w:rsidP="00653059">
      <w:pPr>
        <w:jc w:val="both"/>
      </w:pPr>
    </w:p>
    <w:p w:rsidR="00653059" w:rsidRPr="004257F2" w:rsidRDefault="00A06318" w:rsidP="00653059">
      <w:pPr>
        <w:jc w:val="both"/>
        <w:rPr>
          <w:b/>
        </w:rPr>
      </w:pPr>
      <w:r w:rsidRPr="004257F2">
        <w:rPr>
          <w:b/>
        </w:rPr>
        <w:t xml:space="preserve">4. ОРГАНИЗАЦИОННЫЕ ВИДЫ, ФОРМЫ И МЕТОДЫ ВНУТРИШКОЛЬНОГО КОНТРОЛЯ </w:t>
      </w:r>
    </w:p>
    <w:p w:rsidR="00063079" w:rsidRDefault="00A06318" w:rsidP="00653059">
      <w:pPr>
        <w:ind w:firstLine="426"/>
        <w:jc w:val="both"/>
      </w:pPr>
      <w:r w:rsidRPr="00A06318">
        <w:t xml:space="preserve">4.1. </w:t>
      </w:r>
      <w:proofErr w:type="spellStart"/>
      <w:r w:rsidRPr="00A06318">
        <w:t>Внутришкольный</w:t>
      </w:r>
      <w:proofErr w:type="spellEnd"/>
      <w:r w:rsidRPr="00A06318">
        <w:t xml:space="preserve"> контроль осуществляется руководителем образовательного учреждения и его заместителями, а также руководителями методических объединений согласно утвержденного плана контроля, с использованием методов документального контроля, обследования, наблюдения за организацией образовательного процесса, экспертизы, анкетирования опроса участников образовательного процесса, контрольных срезов освоения образовательных программ и иных правомерных методов, способствующих достижению цели контроля.</w:t>
      </w:r>
    </w:p>
    <w:p w:rsidR="00063079" w:rsidRDefault="00A06318" w:rsidP="00653059">
      <w:pPr>
        <w:ind w:firstLine="426"/>
        <w:jc w:val="both"/>
      </w:pPr>
      <w:r w:rsidRPr="00A06318">
        <w:t xml:space="preserve">4.2. Виды </w:t>
      </w:r>
      <w:proofErr w:type="spellStart"/>
      <w:r w:rsidRPr="00A06318">
        <w:t>внутришкольного</w:t>
      </w:r>
      <w:proofErr w:type="spellEnd"/>
      <w:r w:rsidRPr="00A06318">
        <w:t xml:space="preserve"> контроля по времени проведения контроля:</w:t>
      </w:r>
    </w:p>
    <w:p w:rsidR="00063079" w:rsidRDefault="00A06318" w:rsidP="00063079">
      <w:pPr>
        <w:pStyle w:val="a3"/>
        <w:numPr>
          <w:ilvl w:val="0"/>
          <w:numId w:val="4"/>
        </w:numPr>
        <w:jc w:val="both"/>
      </w:pPr>
      <w:r w:rsidRPr="00A06318">
        <w:t xml:space="preserve">предварительный – предварительное знакомство; </w:t>
      </w:r>
    </w:p>
    <w:p w:rsidR="00063079" w:rsidRDefault="00A06318" w:rsidP="00063079">
      <w:pPr>
        <w:pStyle w:val="a3"/>
        <w:numPr>
          <w:ilvl w:val="0"/>
          <w:numId w:val="4"/>
        </w:numPr>
        <w:jc w:val="both"/>
      </w:pPr>
      <w:r w:rsidRPr="00A06318">
        <w:t xml:space="preserve">текущий – непосредственное наблюдение за учебно- воспитательным процессом; </w:t>
      </w:r>
    </w:p>
    <w:p w:rsidR="00063079" w:rsidRDefault="00A06318" w:rsidP="00063079">
      <w:pPr>
        <w:pStyle w:val="a3"/>
        <w:numPr>
          <w:ilvl w:val="0"/>
          <w:numId w:val="4"/>
        </w:numPr>
        <w:jc w:val="both"/>
      </w:pPr>
      <w:r w:rsidRPr="00A06318">
        <w:t xml:space="preserve">итоговый – изучение результатов работы школы, педагогов за четверть, полугодие, учебный год; </w:t>
      </w:r>
    </w:p>
    <w:p w:rsidR="00063079" w:rsidRDefault="00A06318" w:rsidP="00063079">
      <w:pPr>
        <w:jc w:val="both"/>
      </w:pPr>
      <w:r w:rsidRPr="00A06318">
        <w:t>по объек</w:t>
      </w:r>
      <w:r w:rsidR="00063079">
        <w:t>ту, изучаемому в ходе контроля:</w:t>
      </w:r>
    </w:p>
    <w:p w:rsidR="00063079" w:rsidRDefault="00A06318" w:rsidP="00063079">
      <w:pPr>
        <w:pStyle w:val="a3"/>
        <w:numPr>
          <w:ilvl w:val="0"/>
          <w:numId w:val="5"/>
        </w:numPr>
        <w:jc w:val="both"/>
      </w:pPr>
      <w:r w:rsidRPr="00A06318">
        <w:t xml:space="preserve">персональный; </w:t>
      </w:r>
    </w:p>
    <w:p w:rsidR="00063079" w:rsidRDefault="00A06318" w:rsidP="00063079">
      <w:pPr>
        <w:pStyle w:val="a3"/>
        <w:numPr>
          <w:ilvl w:val="0"/>
          <w:numId w:val="5"/>
        </w:numPr>
        <w:jc w:val="both"/>
      </w:pPr>
      <w:r w:rsidRPr="00A06318">
        <w:t xml:space="preserve">тематический; </w:t>
      </w:r>
    </w:p>
    <w:p w:rsidR="00063079" w:rsidRDefault="00A06318" w:rsidP="00063079">
      <w:pPr>
        <w:pStyle w:val="a3"/>
        <w:numPr>
          <w:ilvl w:val="0"/>
          <w:numId w:val="5"/>
        </w:numPr>
        <w:jc w:val="both"/>
      </w:pPr>
      <w:r w:rsidRPr="00A06318">
        <w:t>классно - обобщающий;</w:t>
      </w:r>
    </w:p>
    <w:p w:rsidR="00063079" w:rsidRDefault="00A06318" w:rsidP="00063079">
      <w:pPr>
        <w:pStyle w:val="a3"/>
        <w:numPr>
          <w:ilvl w:val="0"/>
          <w:numId w:val="5"/>
        </w:numPr>
        <w:jc w:val="both"/>
      </w:pPr>
      <w:r w:rsidRPr="00A06318">
        <w:t>комплексный.</w:t>
      </w:r>
    </w:p>
    <w:p w:rsidR="00063079" w:rsidRDefault="00A06318" w:rsidP="00653059">
      <w:pPr>
        <w:ind w:firstLine="426"/>
        <w:jc w:val="both"/>
      </w:pPr>
      <w:r w:rsidRPr="00A06318">
        <w:t xml:space="preserve">4.3. Формы </w:t>
      </w:r>
      <w:proofErr w:type="spellStart"/>
      <w:r w:rsidRPr="00A06318">
        <w:t>внутришкольного</w:t>
      </w:r>
      <w:proofErr w:type="spellEnd"/>
      <w:r w:rsidRPr="00A06318">
        <w:t xml:space="preserve"> контроля: плановые или оперативные проверки, мониторинг, проведение административных контрольных работ, изучение документации. </w:t>
      </w:r>
      <w:proofErr w:type="spellStart"/>
      <w:r w:rsidRPr="00A06318">
        <w:t>Внутришкольный</w:t>
      </w:r>
      <w:proofErr w:type="spellEnd"/>
      <w:r w:rsidRPr="00A06318">
        <w:t xml:space="preserve"> контроль в форме плановых проверок осуществляется в соответствии с утвержденным планом-графиком, который обеспечивает периодичность и исключает нерациональное дублирование в организации проверок. </w:t>
      </w:r>
    </w:p>
    <w:p w:rsidR="00063079" w:rsidRDefault="00FF20F1" w:rsidP="00063079">
      <w:pPr>
        <w:ind w:firstLine="426"/>
        <w:jc w:val="both"/>
      </w:pPr>
      <w:r>
        <w:t xml:space="preserve">План </w:t>
      </w:r>
      <w:proofErr w:type="spellStart"/>
      <w:r>
        <w:t>внутришкольного</w:t>
      </w:r>
      <w:proofErr w:type="spellEnd"/>
      <w:r>
        <w:t xml:space="preserve"> контроля </w:t>
      </w:r>
      <w:r w:rsidR="00A06318" w:rsidRPr="00A06318">
        <w:t xml:space="preserve"> доводится до членов педагогического коллектива в начале учебного года. </w:t>
      </w:r>
      <w:proofErr w:type="spellStart"/>
      <w:r w:rsidR="00A06318" w:rsidRPr="00A06318">
        <w:t>Внутришкольный</w:t>
      </w:r>
      <w:proofErr w:type="spellEnd"/>
      <w:r w:rsidR="00A06318" w:rsidRPr="00A06318">
        <w:t xml:space="preserve"> контроль в форме оперативных проверок осуществляется в целях установления фактов и проверки сведений о нарушениях, указанных в обращениях обучающихся и их родителей или других граждан, организаций, урегулирования конфликтных ситуаций в отношениях между участниками образовательного процесса. </w:t>
      </w:r>
    </w:p>
    <w:p w:rsidR="00063079" w:rsidRDefault="00A06318" w:rsidP="00063079">
      <w:pPr>
        <w:ind w:firstLine="426"/>
        <w:jc w:val="both"/>
      </w:pPr>
      <w:proofErr w:type="spellStart"/>
      <w:r w:rsidRPr="00A06318">
        <w:t>Внутришкольный</w:t>
      </w:r>
      <w:proofErr w:type="spellEnd"/>
      <w:r w:rsidRPr="00A06318">
        <w:t xml:space="preserve"> контроль в форме мониторинга предусматривает сбор, системный учет,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(результат образовательной деятельности, состояние здоровья обучающегося, организация питания, выполнение режимных моментов, исполнительная дисциплина, учебно-методическое обеспечение, диагностика педагогического мастерства и т.д.). </w:t>
      </w:r>
    </w:p>
    <w:p w:rsidR="00063079" w:rsidRDefault="00A06318" w:rsidP="00063079">
      <w:pPr>
        <w:ind w:firstLine="426"/>
        <w:jc w:val="both"/>
      </w:pPr>
      <w:proofErr w:type="spellStart"/>
      <w:r w:rsidRPr="00A06318">
        <w:t>Внутришкольный</w:t>
      </w:r>
      <w:proofErr w:type="spellEnd"/>
      <w:r w:rsidRPr="00A06318">
        <w:t xml:space="preserve"> контроль в форме административной контрольной работы осуществляется директором школы или его заместителями по учебно- воспитательной работе с целью проверки успешности обучения в рамках текущего контроля успеваемости и промежуточной аттестации обучающихся. </w:t>
      </w:r>
    </w:p>
    <w:p w:rsidR="00063079" w:rsidRDefault="00A06318" w:rsidP="00063079">
      <w:pPr>
        <w:ind w:firstLine="426"/>
        <w:jc w:val="both"/>
      </w:pPr>
      <w:r w:rsidRPr="00A06318">
        <w:t xml:space="preserve">4.4. ПЕРСОНАЛЬНЫЙ КОНТРОЛЬ. </w:t>
      </w:r>
    </w:p>
    <w:p w:rsidR="00063079" w:rsidRDefault="00A06318" w:rsidP="00063079">
      <w:pPr>
        <w:ind w:firstLine="426"/>
        <w:jc w:val="both"/>
      </w:pPr>
      <w:r w:rsidRPr="00A06318">
        <w:t>Персональный контроль предполагает изучение и анализ педагогической деятельности отдельного учителя</w:t>
      </w:r>
      <w:r w:rsidR="00653059">
        <w:t>.</w:t>
      </w:r>
      <w:r w:rsidRPr="00A06318">
        <w:t xml:space="preserve"> В ходе персонального</w:t>
      </w:r>
      <w:r w:rsidR="00063079">
        <w:t xml:space="preserve"> контроля руководитель изучает:</w:t>
      </w:r>
    </w:p>
    <w:p w:rsidR="00063079" w:rsidRDefault="00A06318" w:rsidP="00063079">
      <w:pPr>
        <w:pStyle w:val="a3"/>
        <w:numPr>
          <w:ilvl w:val="0"/>
          <w:numId w:val="6"/>
        </w:numPr>
        <w:jc w:val="both"/>
      </w:pPr>
      <w:r w:rsidRPr="00A06318">
        <w:t>уровень знаний учителя в области современных достижений психологической и педагогической науки, мастерство учителя;</w:t>
      </w:r>
    </w:p>
    <w:p w:rsidR="00063079" w:rsidRDefault="00A06318" w:rsidP="00063079">
      <w:pPr>
        <w:pStyle w:val="a3"/>
        <w:numPr>
          <w:ilvl w:val="0"/>
          <w:numId w:val="6"/>
        </w:numPr>
        <w:jc w:val="both"/>
      </w:pPr>
      <w:r w:rsidRPr="00A06318">
        <w:t>уровень овладения учителем технологиями развивающего обучения, наиболее эффективными формами, методами и приема обучения;</w:t>
      </w:r>
    </w:p>
    <w:p w:rsidR="00063079" w:rsidRDefault="00A06318" w:rsidP="00063079">
      <w:pPr>
        <w:pStyle w:val="a3"/>
        <w:numPr>
          <w:ilvl w:val="0"/>
          <w:numId w:val="6"/>
        </w:numPr>
        <w:jc w:val="both"/>
      </w:pPr>
      <w:r w:rsidRPr="00A06318">
        <w:t>результат работы учителя и пути их достижения;</w:t>
      </w:r>
    </w:p>
    <w:p w:rsidR="00063079" w:rsidRDefault="00A06318" w:rsidP="00063079">
      <w:pPr>
        <w:pStyle w:val="a3"/>
        <w:numPr>
          <w:ilvl w:val="0"/>
          <w:numId w:val="6"/>
        </w:numPr>
        <w:jc w:val="both"/>
      </w:pPr>
      <w:r w:rsidRPr="00A06318">
        <w:t xml:space="preserve">способы повышения профессиональной квалификации учителя. </w:t>
      </w:r>
    </w:p>
    <w:p w:rsidR="00063079" w:rsidRDefault="00A06318" w:rsidP="00063079">
      <w:pPr>
        <w:ind w:firstLine="426"/>
        <w:jc w:val="both"/>
      </w:pPr>
      <w:r w:rsidRPr="00A06318">
        <w:t>При осуществлении контроля руководитель имеет право:</w:t>
      </w:r>
    </w:p>
    <w:p w:rsidR="00063079" w:rsidRDefault="00A06318" w:rsidP="00063079">
      <w:pPr>
        <w:pStyle w:val="a3"/>
        <w:numPr>
          <w:ilvl w:val="0"/>
          <w:numId w:val="7"/>
        </w:numPr>
        <w:jc w:val="both"/>
      </w:pPr>
      <w:r w:rsidRPr="00A06318">
        <w:lastRenderedPageBreak/>
        <w:t>знакомиться с документацией в соответствии с функциональными обязанностями рабочими программами (тематическим планированием, которое составляется учителем на учебный год, рассматривается и утверждается на заседании методического объединения и может корректироваться в процессе работы)</w:t>
      </w:r>
      <w:r w:rsidR="00063079">
        <w:t>,</w:t>
      </w:r>
      <w:r w:rsidRPr="00A06318">
        <w:t xml:space="preserve">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учителя; </w:t>
      </w:r>
    </w:p>
    <w:p w:rsidR="00063079" w:rsidRDefault="00A06318" w:rsidP="00063079">
      <w:pPr>
        <w:pStyle w:val="a3"/>
        <w:numPr>
          <w:ilvl w:val="0"/>
          <w:numId w:val="7"/>
        </w:numPr>
        <w:jc w:val="both"/>
      </w:pPr>
      <w:r w:rsidRPr="00A06318">
        <w:t>изучать практическую деятельность педагогических работни</w:t>
      </w:r>
      <w:r w:rsidR="0073348F">
        <w:t>ков</w:t>
      </w:r>
      <w:r w:rsidRPr="00A06318">
        <w:t xml:space="preserve"> школы через посещение и анализ уроков, внеклассных мероприятий, занятий </w:t>
      </w:r>
      <w:r w:rsidR="00063079">
        <w:t>кружков, факультативов, секций;</w:t>
      </w:r>
    </w:p>
    <w:p w:rsidR="00063079" w:rsidRDefault="00A06318" w:rsidP="00063079">
      <w:pPr>
        <w:pStyle w:val="a3"/>
        <w:numPr>
          <w:ilvl w:val="0"/>
          <w:numId w:val="7"/>
        </w:numPr>
        <w:jc w:val="both"/>
      </w:pPr>
      <w:r w:rsidRPr="00A06318">
        <w:t>проводить экспертизу педагогической деятельности;</w:t>
      </w:r>
    </w:p>
    <w:p w:rsidR="00063079" w:rsidRDefault="00A06318" w:rsidP="00063079">
      <w:pPr>
        <w:pStyle w:val="a3"/>
        <w:numPr>
          <w:ilvl w:val="0"/>
          <w:numId w:val="7"/>
        </w:numPr>
        <w:jc w:val="both"/>
      </w:pPr>
      <w:r w:rsidRPr="00A06318">
        <w:t>проводи</w:t>
      </w:r>
      <w:r w:rsidR="00063079">
        <w:t>т</w:t>
      </w:r>
      <w:r w:rsidRPr="00A06318">
        <w:t xml:space="preserve"> мониторинг образовательного процесса с последующим анализом полученной информации;</w:t>
      </w:r>
    </w:p>
    <w:p w:rsidR="00063079" w:rsidRDefault="00A06318" w:rsidP="00063079">
      <w:pPr>
        <w:pStyle w:val="a3"/>
        <w:numPr>
          <w:ilvl w:val="0"/>
          <w:numId w:val="7"/>
        </w:numPr>
        <w:jc w:val="both"/>
      </w:pPr>
      <w:r w:rsidRPr="00A06318">
        <w:t>психологические педагогические исследования: анкетирование, тестирование учащихся, родителей, учителей;</w:t>
      </w:r>
    </w:p>
    <w:p w:rsidR="00063079" w:rsidRDefault="00A06318" w:rsidP="00063079">
      <w:pPr>
        <w:pStyle w:val="a3"/>
        <w:numPr>
          <w:ilvl w:val="0"/>
          <w:numId w:val="7"/>
        </w:numPr>
        <w:jc w:val="both"/>
      </w:pPr>
      <w:r w:rsidRPr="00A06318">
        <w:t xml:space="preserve">делать выводы и принимать управленческие решения. </w:t>
      </w:r>
    </w:p>
    <w:p w:rsidR="00063079" w:rsidRDefault="00A06318" w:rsidP="00063079">
      <w:pPr>
        <w:ind w:firstLine="426"/>
        <w:jc w:val="both"/>
      </w:pPr>
      <w:r w:rsidRPr="00A06318">
        <w:t>Проверяемый педаг</w:t>
      </w:r>
      <w:r w:rsidR="00063079">
        <w:t>огический работник имеет право:</w:t>
      </w:r>
    </w:p>
    <w:p w:rsidR="00063079" w:rsidRDefault="00A06318" w:rsidP="00063079">
      <w:pPr>
        <w:pStyle w:val="a3"/>
        <w:numPr>
          <w:ilvl w:val="0"/>
          <w:numId w:val="8"/>
        </w:numPr>
        <w:jc w:val="both"/>
      </w:pPr>
      <w:r w:rsidRPr="00A06318">
        <w:t>знать сроки контроля и критерии оценки его деятельности;</w:t>
      </w:r>
    </w:p>
    <w:p w:rsidR="00063079" w:rsidRDefault="00A06318" w:rsidP="00063079">
      <w:pPr>
        <w:pStyle w:val="a3"/>
        <w:numPr>
          <w:ilvl w:val="0"/>
          <w:numId w:val="8"/>
        </w:numPr>
        <w:jc w:val="both"/>
      </w:pPr>
      <w:r w:rsidRPr="00A06318">
        <w:t xml:space="preserve">знать цель, содержание, виды, формы и методы контроля; </w:t>
      </w:r>
    </w:p>
    <w:p w:rsidR="00063079" w:rsidRDefault="00A06318" w:rsidP="00063079">
      <w:pPr>
        <w:pStyle w:val="a3"/>
        <w:numPr>
          <w:ilvl w:val="0"/>
          <w:numId w:val="8"/>
        </w:numPr>
        <w:jc w:val="both"/>
      </w:pPr>
      <w:r w:rsidRPr="00A06318">
        <w:t>своевременно знакомиться с выводами и рекомендациями администрации;</w:t>
      </w:r>
    </w:p>
    <w:p w:rsidR="00063079" w:rsidRDefault="00A06318" w:rsidP="00063079">
      <w:pPr>
        <w:pStyle w:val="a3"/>
        <w:numPr>
          <w:ilvl w:val="0"/>
          <w:numId w:val="8"/>
        </w:numPr>
        <w:jc w:val="both"/>
      </w:pPr>
      <w:r w:rsidRPr="00A06318">
        <w:t xml:space="preserve">обратиться в конфликтную комиссию профкома школы или вышестоящие органы управления образованием при несогласии с результатами контроля. </w:t>
      </w:r>
    </w:p>
    <w:p w:rsidR="00CD2834" w:rsidRPr="00CD2834" w:rsidRDefault="00CD2834" w:rsidP="00653059">
      <w:pPr>
        <w:pStyle w:val="a5"/>
        <w:ind w:firstLine="426"/>
        <w:jc w:val="both"/>
        <w:rPr>
          <w:rFonts w:eastAsia="Times New Roman"/>
          <w:kern w:val="36"/>
        </w:rPr>
      </w:pPr>
      <w:r>
        <w:rPr>
          <w:rFonts w:eastAsia="Times New Roman"/>
          <w:kern w:val="36"/>
        </w:rPr>
        <w:t xml:space="preserve">4.5 </w:t>
      </w:r>
      <w:r w:rsidRPr="00CD2834">
        <w:rPr>
          <w:rFonts w:eastAsia="Times New Roman"/>
          <w:kern w:val="36"/>
        </w:rPr>
        <w:t>ФРОНТАЛЬНЫЙ КОНТРОЛЬ</w:t>
      </w:r>
    </w:p>
    <w:p w:rsidR="00FF20F1" w:rsidRDefault="00CD2834" w:rsidP="00653059">
      <w:pPr>
        <w:pStyle w:val="a5"/>
        <w:ind w:firstLine="426"/>
        <w:jc w:val="both"/>
        <w:rPr>
          <w:rFonts w:eastAsia="Times New Roman"/>
        </w:rPr>
      </w:pPr>
      <w:r w:rsidRPr="00CD2834">
        <w:rPr>
          <w:rFonts w:eastAsia="Times New Roman"/>
        </w:rPr>
        <w:t xml:space="preserve">Фронтальный контроль направлен на всестороннее изучение деятельности педагогического коллектива, методического объединения или отдельного учителя. При фронтальном контроле деятельности отдельного учителя, например при аттестации, изучаются все направления его работы - учебное, воспитательное, общественно-педагогическое, управленческое. </w:t>
      </w:r>
    </w:p>
    <w:p w:rsidR="00653059" w:rsidRDefault="00CD2834" w:rsidP="00653059">
      <w:pPr>
        <w:pStyle w:val="Default"/>
        <w:ind w:firstLine="426"/>
        <w:jc w:val="both"/>
        <w:rPr>
          <w:sz w:val="23"/>
          <w:szCs w:val="23"/>
        </w:rPr>
      </w:pPr>
      <w:r w:rsidRPr="00104BB2">
        <w:rPr>
          <w:bCs/>
        </w:rPr>
        <w:t>4.6</w:t>
      </w:r>
      <w:r>
        <w:rPr>
          <w:b/>
          <w:bCs/>
          <w:sz w:val="23"/>
          <w:szCs w:val="23"/>
        </w:rPr>
        <w:t xml:space="preserve"> </w:t>
      </w:r>
      <w:r>
        <w:rPr>
          <w:bCs/>
        </w:rPr>
        <w:t>ЛИЧНОСТНО-ОРИЕНТИРОВАННЫЙ КОНТРОЛЬ</w:t>
      </w:r>
      <w:r>
        <w:rPr>
          <w:b/>
          <w:bCs/>
          <w:sz w:val="23"/>
          <w:szCs w:val="23"/>
        </w:rPr>
        <w:t xml:space="preserve"> </w:t>
      </w:r>
    </w:p>
    <w:p w:rsidR="00653059" w:rsidRDefault="00CD2834" w:rsidP="00653059">
      <w:pPr>
        <w:pStyle w:val="Default"/>
        <w:ind w:firstLine="426"/>
        <w:jc w:val="both"/>
        <w:rPr>
          <w:sz w:val="23"/>
          <w:szCs w:val="23"/>
        </w:rPr>
      </w:pPr>
      <w:r>
        <w:rPr>
          <w:sz w:val="23"/>
          <w:szCs w:val="23"/>
        </w:rPr>
        <w:t xml:space="preserve">Личностно-ориентированный контроль предполагает изучение и анализ педагогической деятельности отдельного учителя. </w:t>
      </w:r>
    </w:p>
    <w:p w:rsidR="00CD2834" w:rsidRDefault="00CD2834" w:rsidP="00653059">
      <w:pPr>
        <w:pStyle w:val="Default"/>
        <w:ind w:firstLine="426"/>
        <w:jc w:val="both"/>
        <w:rPr>
          <w:sz w:val="23"/>
          <w:szCs w:val="23"/>
        </w:rPr>
      </w:pPr>
      <w:r>
        <w:rPr>
          <w:sz w:val="23"/>
          <w:szCs w:val="23"/>
        </w:rPr>
        <w:t xml:space="preserve">В ходе </w:t>
      </w:r>
      <w:r w:rsidR="00104BB2">
        <w:rPr>
          <w:sz w:val="23"/>
          <w:szCs w:val="23"/>
        </w:rPr>
        <w:t>личностного</w:t>
      </w:r>
      <w:r>
        <w:rPr>
          <w:sz w:val="23"/>
          <w:szCs w:val="23"/>
        </w:rPr>
        <w:t xml:space="preserve"> контроля руководитель изучает: </w:t>
      </w:r>
    </w:p>
    <w:p w:rsidR="00CD2834" w:rsidRDefault="00CD2834" w:rsidP="00653059">
      <w:pPr>
        <w:pStyle w:val="Default"/>
        <w:numPr>
          <w:ilvl w:val="0"/>
          <w:numId w:val="15"/>
        </w:numPr>
        <w:jc w:val="both"/>
        <w:rPr>
          <w:sz w:val="23"/>
          <w:szCs w:val="23"/>
        </w:rPr>
      </w:pPr>
      <w:r>
        <w:rPr>
          <w:sz w:val="23"/>
          <w:szCs w:val="23"/>
        </w:rPr>
        <w:t xml:space="preserve">уровень знаний учителя в области современных достижений психологической и педагогической науки, профессиональное мастерство учителя; </w:t>
      </w:r>
    </w:p>
    <w:p w:rsidR="00CD2834" w:rsidRDefault="00CD2834" w:rsidP="00653059">
      <w:pPr>
        <w:pStyle w:val="Default"/>
        <w:numPr>
          <w:ilvl w:val="0"/>
          <w:numId w:val="15"/>
        </w:numPr>
        <w:jc w:val="both"/>
        <w:rPr>
          <w:sz w:val="23"/>
          <w:szCs w:val="23"/>
        </w:rPr>
      </w:pPr>
      <w:r>
        <w:rPr>
          <w:sz w:val="23"/>
          <w:szCs w:val="23"/>
        </w:rPr>
        <w:t xml:space="preserve">уровень овладения учителем технологиями обучения, наиболее эффективными формами, методами и приёмами обучения; </w:t>
      </w:r>
    </w:p>
    <w:p w:rsidR="00CD2834" w:rsidRDefault="00CD2834" w:rsidP="00653059">
      <w:pPr>
        <w:pStyle w:val="Default"/>
        <w:numPr>
          <w:ilvl w:val="0"/>
          <w:numId w:val="15"/>
        </w:numPr>
        <w:jc w:val="both"/>
        <w:rPr>
          <w:sz w:val="23"/>
          <w:szCs w:val="23"/>
        </w:rPr>
      </w:pPr>
      <w:r>
        <w:rPr>
          <w:sz w:val="23"/>
          <w:szCs w:val="23"/>
        </w:rPr>
        <w:t xml:space="preserve">результаты работы учителя и пути их достижения; </w:t>
      </w:r>
    </w:p>
    <w:p w:rsidR="00CD2834" w:rsidRDefault="00CD2834" w:rsidP="00653059">
      <w:pPr>
        <w:pStyle w:val="Default"/>
        <w:numPr>
          <w:ilvl w:val="0"/>
          <w:numId w:val="15"/>
        </w:numPr>
        <w:jc w:val="both"/>
        <w:rPr>
          <w:sz w:val="23"/>
          <w:szCs w:val="23"/>
        </w:rPr>
      </w:pPr>
      <w:r>
        <w:rPr>
          <w:sz w:val="23"/>
          <w:szCs w:val="23"/>
        </w:rPr>
        <w:t xml:space="preserve">способы повышения профессиональной квалификации учителя. </w:t>
      </w:r>
    </w:p>
    <w:p w:rsidR="00CD2834" w:rsidRDefault="00CD2834" w:rsidP="00653059">
      <w:pPr>
        <w:pStyle w:val="Default"/>
        <w:ind w:firstLine="426"/>
        <w:jc w:val="both"/>
        <w:rPr>
          <w:sz w:val="23"/>
          <w:szCs w:val="23"/>
        </w:rPr>
      </w:pPr>
      <w:r>
        <w:rPr>
          <w:sz w:val="23"/>
          <w:szCs w:val="23"/>
        </w:rPr>
        <w:t xml:space="preserve">При осуществлении персонального контроля руководитель имеет право: </w:t>
      </w:r>
    </w:p>
    <w:p w:rsidR="00CD2834" w:rsidRDefault="00CD2834" w:rsidP="00653059">
      <w:pPr>
        <w:pStyle w:val="Default"/>
        <w:numPr>
          <w:ilvl w:val="0"/>
          <w:numId w:val="16"/>
        </w:numPr>
        <w:jc w:val="both"/>
        <w:rPr>
          <w:sz w:val="23"/>
          <w:szCs w:val="23"/>
        </w:rPr>
      </w:pPr>
      <w:r>
        <w:rPr>
          <w:sz w:val="23"/>
          <w:szCs w:val="23"/>
        </w:rPr>
        <w:t xml:space="preserve">знакомиться с документацией в соответствии с функциональными обязанностями, рабочими программами (тематическим планированием, которое составляется учителем на учебный год, рассматривается и утверждается на заседании методического объединения и может корректироваться в процессе работы),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учителя; </w:t>
      </w:r>
    </w:p>
    <w:p w:rsidR="00CD2834" w:rsidRDefault="00CD2834" w:rsidP="00653059">
      <w:pPr>
        <w:pStyle w:val="Default"/>
        <w:numPr>
          <w:ilvl w:val="0"/>
          <w:numId w:val="16"/>
        </w:numPr>
        <w:jc w:val="both"/>
        <w:rPr>
          <w:sz w:val="23"/>
          <w:szCs w:val="23"/>
        </w:rPr>
      </w:pPr>
      <w:r>
        <w:rPr>
          <w:sz w:val="23"/>
          <w:szCs w:val="23"/>
        </w:rPr>
        <w:t xml:space="preserve">изучать практическую деятельность педагогических работников школы через посещение и анализ уроков, внеклассных мероприятий, занятий кружков, факультативов, секций; </w:t>
      </w:r>
    </w:p>
    <w:p w:rsidR="00104BB2" w:rsidRDefault="00CD2834" w:rsidP="00653059">
      <w:pPr>
        <w:pStyle w:val="Default"/>
        <w:numPr>
          <w:ilvl w:val="0"/>
          <w:numId w:val="16"/>
        </w:numPr>
        <w:jc w:val="both"/>
        <w:rPr>
          <w:sz w:val="23"/>
          <w:szCs w:val="23"/>
        </w:rPr>
      </w:pPr>
      <w:r>
        <w:rPr>
          <w:sz w:val="23"/>
          <w:szCs w:val="23"/>
        </w:rPr>
        <w:t xml:space="preserve">проводить экспертизу педагогической деятельности; </w:t>
      </w:r>
    </w:p>
    <w:p w:rsidR="00CD2834" w:rsidRDefault="00CD2834" w:rsidP="00653059">
      <w:pPr>
        <w:pStyle w:val="Default"/>
        <w:numPr>
          <w:ilvl w:val="0"/>
          <w:numId w:val="16"/>
        </w:numPr>
        <w:jc w:val="both"/>
        <w:rPr>
          <w:sz w:val="23"/>
          <w:szCs w:val="23"/>
        </w:rPr>
      </w:pPr>
      <w:r>
        <w:rPr>
          <w:sz w:val="23"/>
          <w:szCs w:val="23"/>
        </w:rPr>
        <w:t xml:space="preserve">проводить мониторинг образовательного процесса с последующим анализом полученной информации; </w:t>
      </w:r>
    </w:p>
    <w:p w:rsidR="00CD2834" w:rsidRDefault="00CD2834" w:rsidP="00653059">
      <w:pPr>
        <w:pStyle w:val="Default"/>
        <w:numPr>
          <w:ilvl w:val="0"/>
          <w:numId w:val="16"/>
        </w:numPr>
        <w:jc w:val="both"/>
        <w:rPr>
          <w:sz w:val="23"/>
          <w:szCs w:val="23"/>
        </w:rPr>
      </w:pPr>
      <w:r>
        <w:rPr>
          <w:sz w:val="23"/>
          <w:szCs w:val="23"/>
        </w:rPr>
        <w:t xml:space="preserve">организовывать анкетирование, тестирование учащихся, родителей, учителей; </w:t>
      </w:r>
    </w:p>
    <w:p w:rsidR="00CD2834" w:rsidRDefault="00CD2834" w:rsidP="00653059">
      <w:pPr>
        <w:pStyle w:val="Default"/>
        <w:numPr>
          <w:ilvl w:val="0"/>
          <w:numId w:val="16"/>
        </w:numPr>
        <w:jc w:val="both"/>
        <w:rPr>
          <w:sz w:val="23"/>
          <w:szCs w:val="23"/>
        </w:rPr>
      </w:pPr>
      <w:r>
        <w:rPr>
          <w:sz w:val="23"/>
          <w:szCs w:val="23"/>
        </w:rPr>
        <w:t xml:space="preserve">делать выводы и принимать управленческие решения. </w:t>
      </w:r>
    </w:p>
    <w:p w:rsidR="00CD2834" w:rsidRDefault="00CD2834" w:rsidP="00653059">
      <w:pPr>
        <w:pStyle w:val="Default"/>
        <w:ind w:firstLine="426"/>
        <w:jc w:val="both"/>
        <w:rPr>
          <w:sz w:val="23"/>
          <w:szCs w:val="23"/>
        </w:rPr>
      </w:pPr>
      <w:r>
        <w:rPr>
          <w:sz w:val="23"/>
          <w:szCs w:val="23"/>
        </w:rPr>
        <w:t xml:space="preserve">Проверяемый педагогический работник имеет право: </w:t>
      </w:r>
    </w:p>
    <w:p w:rsidR="00CD2834" w:rsidRDefault="00CD2834" w:rsidP="00653059">
      <w:pPr>
        <w:pStyle w:val="Default"/>
        <w:numPr>
          <w:ilvl w:val="0"/>
          <w:numId w:val="17"/>
        </w:numPr>
        <w:jc w:val="both"/>
        <w:rPr>
          <w:sz w:val="23"/>
          <w:szCs w:val="23"/>
        </w:rPr>
      </w:pPr>
      <w:r>
        <w:rPr>
          <w:sz w:val="23"/>
          <w:szCs w:val="23"/>
        </w:rPr>
        <w:t xml:space="preserve">знать сроки контроля и критерии оценки его деятельности; </w:t>
      </w:r>
    </w:p>
    <w:p w:rsidR="00CD2834" w:rsidRDefault="00CD2834" w:rsidP="00104BB2">
      <w:pPr>
        <w:pStyle w:val="Default"/>
        <w:numPr>
          <w:ilvl w:val="0"/>
          <w:numId w:val="17"/>
        </w:numPr>
        <w:rPr>
          <w:sz w:val="23"/>
          <w:szCs w:val="23"/>
        </w:rPr>
      </w:pPr>
      <w:r>
        <w:rPr>
          <w:sz w:val="23"/>
          <w:szCs w:val="23"/>
        </w:rPr>
        <w:t xml:space="preserve">знать цель, содержание, виды, формы и методы контроля; </w:t>
      </w:r>
    </w:p>
    <w:p w:rsidR="00CD2834" w:rsidRDefault="00CD2834" w:rsidP="00104BB2">
      <w:pPr>
        <w:pStyle w:val="Default"/>
        <w:numPr>
          <w:ilvl w:val="0"/>
          <w:numId w:val="17"/>
        </w:numPr>
        <w:rPr>
          <w:sz w:val="23"/>
          <w:szCs w:val="23"/>
        </w:rPr>
      </w:pPr>
      <w:r>
        <w:rPr>
          <w:sz w:val="23"/>
          <w:szCs w:val="23"/>
        </w:rPr>
        <w:t xml:space="preserve">своевременно знакомиться с выводами и рекомендациями администрации; </w:t>
      </w:r>
    </w:p>
    <w:p w:rsidR="00104BB2" w:rsidRDefault="00CD2834" w:rsidP="00104BB2">
      <w:pPr>
        <w:pStyle w:val="Default"/>
        <w:numPr>
          <w:ilvl w:val="0"/>
          <w:numId w:val="17"/>
        </w:numPr>
        <w:rPr>
          <w:sz w:val="23"/>
          <w:szCs w:val="23"/>
        </w:rPr>
      </w:pPr>
      <w:r>
        <w:rPr>
          <w:sz w:val="23"/>
          <w:szCs w:val="23"/>
        </w:rPr>
        <w:t xml:space="preserve">обратиться в конфликтную комиссию профкома школы или вышестоящие органы управления образованием при несогласии с результатами контроля. </w:t>
      </w:r>
    </w:p>
    <w:p w:rsidR="00CD2834" w:rsidRPr="00104BB2" w:rsidRDefault="00CD2834" w:rsidP="00653059">
      <w:pPr>
        <w:pStyle w:val="Default"/>
        <w:ind w:firstLine="426"/>
        <w:rPr>
          <w:sz w:val="23"/>
          <w:szCs w:val="23"/>
        </w:rPr>
      </w:pPr>
      <w:r w:rsidRPr="00104BB2">
        <w:rPr>
          <w:sz w:val="23"/>
          <w:szCs w:val="23"/>
        </w:rPr>
        <w:t>По результатам персонального контроля деятельности учителя оформляется справка</w:t>
      </w:r>
      <w:r w:rsidR="004257F2">
        <w:rPr>
          <w:sz w:val="23"/>
          <w:szCs w:val="23"/>
        </w:rPr>
        <w:t xml:space="preserve"> и приказ</w:t>
      </w:r>
      <w:r w:rsidRPr="00104BB2">
        <w:rPr>
          <w:sz w:val="23"/>
          <w:szCs w:val="23"/>
        </w:rPr>
        <w:t>.</w:t>
      </w:r>
    </w:p>
    <w:p w:rsidR="00063079" w:rsidRDefault="00104BB2" w:rsidP="00653059">
      <w:pPr>
        <w:ind w:firstLine="426"/>
        <w:jc w:val="both"/>
      </w:pPr>
      <w:r>
        <w:lastRenderedPageBreak/>
        <w:t>4.7</w:t>
      </w:r>
      <w:r w:rsidR="00A06318" w:rsidRPr="00A06318">
        <w:t>. ТЕМАТИЧЕСКИЙ КОНТРОЛЬ</w:t>
      </w:r>
    </w:p>
    <w:p w:rsidR="00063079" w:rsidRDefault="00A06318" w:rsidP="00653059">
      <w:pPr>
        <w:ind w:firstLine="426"/>
        <w:jc w:val="both"/>
      </w:pPr>
      <w:r w:rsidRPr="00A06318">
        <w:t xml:space="preserve">Тематический контроль проводится по отдельным проблемам деятельности школы. Содержание тематического контроля может включать вопросы индивидуализации, дифференциации, коррекции обучения, устранения перегрузки учащихся, уровня </w:t>
      </w:r>
      <w:proofErr w:type="spellStart"/>
      <w:r w:rsidRPr="00A06318">
        <w:t>сформированности</w:t>
      </w:r>
      <w:proofErr w:type="spellEnd"/>
      <w:r w:rsidRPr="00A06318">
        <w:t xml:space="preserve"> </w:t>
      </w:r>
      <w:proofErr w:type="spellStart"/>
      <w:r w:rsidRPr="00A06318">
        <w:t>общеучебных</w:t>
      </w:r>
      <w:proofErr w:type="spellEnd"/>
      <w:r w:rsidRPr="00A06318">
        <w:t xml:space="preserve"> умений и навыков, активизации познавательной деятельности обучающихся и другие вопросы. </w:t>
      </w:r>
    </w:p>
    <w:p w:rsidR="00063079" w:rsidRDefault="00A06318" w:rsidP="00653059">
      <w:pPr>
        <w:ind w:firstLine="426"/>
        <w:jc w:val="both"/>
      </w:pPr>
      <w:r w:rsidRPr="00A06318">
        <w:t>Тематический контроль направлен не только на изучение фактического состояния дел по конкретному вопросу, но и на внедрение в существующую практику технологии развивающего обучения, новых форм и методов работы, опыта мастеров педагогического труда.</w:t>
      </w:r>
    </w:p>
    <w:p w:rsidR="00063079" w:rsidRDefault="00A06318" w:rsidP="00653059">
      <w:pPr>
        <w:ind w:firstLine="426"/>
        <w:jc w:val="both"/>
      </w:pPr>
      <w:r w:rsidRPr="00A06318">
        <w:t xml:space="preserve">Темы контроля определяются в соответствии с Программой развития школы, проблемно-ориентированным анализом работы школы по итогам учебного года, основными тенденциями развития образования в городе, регионе, стране. Члены педагогического коллектива должны быть ознакомлены с темами, сроками, целями, формами и методами контроля в соответствии с планом работы школы. </w:t>
      </w:r>
    </w:p>
    <w:p w:rsidR="00063079" w:rsidRDefault="00A06318" w:rsidP="00653059">
      <w:pPr>
        <w:ind w:firstLine="426"/>
        <w:jc w:val="both"/>
      </w:pPr>
      <w:r w:rsidRPr="00A06318">
        <w:t xml:space="preserve">В ходе тематического контроля: - проводятся тематические исследования (анкетирование, тестирование) - осуществляется анализ практической деятельности учителя, классного руководителя, руководителей кружков и секций, учащихся; посещения уроков, внеклассных мероприятий, занятий кружков, секций; анализ школьной и классной документации. Результаты тематического контроля оформляются в виде заключения или справки. </w:t>
      </w:r>
    </w:p>
    <w:p w:rsidR="00063079" w:rsidRDefault="00A06318" w:rsidP="00653059">
      <w:pPr>
        <w:ind w:firstLine="426"/>
        <w:jc w:val="both"/>
      </w:pPr>
      <w:r w:rsidRPr="00A06318">
        <w:t xml:space="preserve">Педагогический коллектив знакомится с результатами тематического контроля на заседаниях педсоветов, совещаниях при директоре или заместителях, заседаниях </w:t>
      </w:r>
      <w:r w:rsidR="00063079">
        <w:t xml:space="preserve">методического совета и </w:t>
      </w:r>
      <w:r w:rsidRPr="00A06318">
        <w:t>методических объединений. По результатам тематического контроля принимаются меры, направленные на совершенствование учебно-воспитательного процесса и повышение качества знаний, уровня воспитанности и развития учащихся. Результаты тематического контроля нескольких педагогов могут быть оформлены одним документом</w:t>
      </w:r>
      <w:r w:rsidR="004257F2">
        <w:t xml:space="preserve"> (справка и приказ)</w:t>
      </w:r>
      <w:r w:rsidRPr="00A06318">
        <w:t xml:space="preserve">. </w:t>
      </w:r>
    </w:p>
    <w:p w:rsidR="00427137" w:rsidRDefault="00104BB2" w:rsidP="00653059">
      <w:pPr>
        <w:ind w:firstLine="426"/>
        <w:jc w:val="both"/>
      </w:pPr>
      <w:r>
        <w:t>4.8</w:t>
      </w:r>
      <w:r w:rsidR="00A06318" w:rsidRPr="00A06318">
        <w:t xml:space="preserve">. КЛАССНО-ОБОБЩАЮЩИЙ КОНТРОЛЬ. </w:t>
      </w:r>
    </w:p>
    <w:p w:rsidR="00427137" w:rsidRDefault="00A06318" w:rsidP="00653059">
      <w:pPr>
        <w:ind w:firstLine="426"/>
        <w:jc w:val="both"/>
      </w:pPr>
      <w:r w:rsidRPr="00A06318">
        <w:t xml:space="preserve">Классно-обобщающий контроль осуществляется в конкретном классе или параллели. Классно-обобщающий контроль направлен на получение информации о состоянии образовательного процесса в том или ином классе или параллели. </w:t>
      </w:r>
    </w:p>
    <w:p w:rsidR="00427137" w:rsidRDefault="00A06318" w:rsidP="00653059">
      <w:pPr>
        <w:ind w:firstLine="426"/>
        <w:jc w:val="both"/>
      </w:pPr>
      <w:r w:rsidRPr="00A06318">
        <w:t>В ходе классно-обобщающего контроля руководитель изучает весь комплекс учебной работы в отдельном классе или классах: - деятельность всех учителей; - включение учащихся в познавательную деятельность; - привитие интереса к знаниям; - стимулирование потребности в самообразовании, самоопределении; - сотрудничество учителя и учащихся; - социально-психологический климат в классном коллективе. Классы для проведения классно-обобщающего контроля определяются по результатам анализа по итогам учебного года, полугодия или четверти. Продолжительность классно-обобщающего контроля определяется необходимой глубиной изучения состояния дел в соответствии с выявленными проблемами.</w:t>
      </w:r>
    </w:p>
    <w:p w:rsidR="00427137" w:rsidRDefault="00A06318" w:rsidP="00653059">
      <w:pPr>
        <w:ind w:firstLine="426"/>
        <w:jc w:val="both"/>
      </w:pPr>
      <w:r w:rsidRPr="00A06318">
        <w:t xml:space="preserve">Члены педагогического коллектива предварительно знакомятся с объектами, сроками, целями, формами и методами классно-обобщающего контроля в соответствии с планом работы школы. </w:t>
      </w:r>
      <w:r w:rsidR="004257F2">
        <w:t>Результаты</w:t>
      </w:r>
      <w:r w:rsidRPr="00A06318">
        <w:t xml:space="preserve"> классно-обобщающего контроля </w:t>
      </w:r>
      <w:r w:rsidR="004257F2">
        <w:t>рассматриваются на заседаниях педсовета</w:t>
      </w:r>
      <w:r w:rsidRPr="00A06318">
        <w:t>, совещания при директоре</w:t>
      </w:r>
      <w:r w:rsidR="004257F2">
        <w:t>, методического объединения, классных часах, родительских</w:t>
      </w:r>
      <w:r w:rsidRPr="00A06318">
        <w:t xml:space="preserve"> собрания</w:t>
      </w:r>
      <w:r w:rsidR="004257F2">
        <w:t>х</w:t>
      </w:r>
      <w:r w:rsidRPr="00A06318">
        <w:t xml:space="preserve">. </w:t>
      </w:r>
    </w:p>
    <w:p w:rsidR="00427137" w:rsidRDefault="00104BB2" w:rsidP="00653059">
      <w:pPr>
        <w:ind w:firstLine="426"/>
        <w:jc w:val="both"/>
      </w:pPr>
      <w:r>
        <w:t>4.9</w:t>
      </w:r>
      <w:r w:rsidR="00A06318" w:rsidRPr="00A06318">
        <w:t xml:space="preserve">. КОМПЛЕКСНЫЙ КОНТРОЛЬ </w:t>
      </w:r>
    </w:p>
    <w:p w:rsidR="00427137" w:rsidRDefault="00A06318" w:rsidP="00427137">
      <w:pPr>
        <w:ind w:firstLine="426"/>
        <w:jc w:val="both"/>
      </w:pPr>
      <w:r w:rsidRPr="00A06318">
        <w:t>Комплексный контроль проводится с целью получения полной информации о состоянии образовательного процесса в школе в целом или по конкретной проблеме. Для проведения комплексного контроля создается группа, состоящая из членов администрации образовательного учреждения, руководителей методических объединений, эффективно работающих учителей школы под руководством одного из членов администрации. Для работы в составе данной группы администрация может привлекать лучших учителей других школ, ин</w:t>
      </w:r>
      <w:r w:rsidR="00D45926">
        <w:t xml:space="preserve">спекторов и методистов </w:t>
      </w:r>
      <w:r w:rsidRPr="00A06318">
        <w:t xml:space="preserve"> управления о</w:t>
      </w:r>
      <w:r w:rsidR="00D45926">
        <w:t>бразованием. Члены группы  четко определяют цели, задачи, разрабатывают план проверки, распределяют</w:t>
      </w:r>
      <w:r w:rsidRPr="00A06318">
        <w:t xml:space="preserve"> обязанности между собой. Перед каждым проверяющим ставится конкретная задача, устанавливаются сроки, формы обобщения итогов комплексной проверки. </w:t>
      </w:r>
    </w:p>
    <w:p w:rsidR="00427137" w:rsidRDefault="00A06318" w:rsidP="00427137">
      <w:pPr>
        <w:ind w:firstLine="426"/>
        <w:jc w:val="both"/>
      </w:pPr>
      <w:r w:rsidRPr="00A06318">
        <w:lastRenderedPageBreak/>
        <w:t xml:space="preserve">Члены педагогического коллектива знакомятся с целями, задачами, планом проведения комплексной проверки в соответствии с планом работы школы, но не менее чем за месяц до ее начала. По результатам комплексной проверки готовится справка, на основании которой директором школы издается приказ (контроль за исполнением которого возлагается на одного из членов администрации) и проводится заседание педагогического совета при директоре или его заместителях. При получении положительных результатов данный приказ снимается с контроля. </w:t>
      </w:r>
    </w:p>
    <w:p w:rsidR="000B3021" w:rsidRPr="00E016E9" w:rsidRDefault="000B3021" w:rsidP="00653059">
      <w:pPr>
        <w:ind w:firstLine="426"/>
        <w:jc w:val="both"/>
      </w:pPr>
      <w:r w:rsidRPr="00E016E9">
        <w:rPr>
          <w:bCs/>
          <w:iCs/>
        </w:rPr>
        <w:t>4.10. ПРЕДМЕТНО-ОБОБЩАЮЩИЙ КОНТРОЛЬ</w:t>
      </w:r>
      <w:r w:rsidRPr="00E016E9">
        <w:t xml:space="preserve"> </w:t>
      </w:r>
    </w:p>
    <w:p w:rsidR="000B3021" w:rsidRPr="00E016E9" w:rsidRDefault="000B3021" w:rsidP="00653059">
      <w:pPr>
        <w:ind w:firstLine="426"/>
        <w:jc w:val="both"/>
        <w:rPr>
          <w:rFonts w:eastAsia="Times New Roman" w:cs="Times New Roman"/>
        </w:rPr>
      </w:pPr>
      <w:r w:rsidRPr="00E016E9">
        <w:t xml:space="preserve">Предметно – обобщающий контроль </w:t>
      </w:r>
      <w:r w:rsidRPr="00E016E9">
        <w:rPr>
          <w:rFonts w:eastAsia="Times New Roman" w:cs="Times New Roman"/>
        </w:rPr>
        <w:t>– это проверка качества преподавания определенного предмета в разных классах и разными учителями. Например, состояние преподавания русского языка в 5-9 классах. Актуальность изучения состояния преподавания определяется его задачами: для обобщения передового педагогического опыта, изучения опыта работы методического объединения, в случае отклонений результатов учебно-воспитательного процесса от нормативов.</w:t>
      </w:r>
    </w:p>
    <w:p w:rsidR="00E016E9" w:rsidRPr="00E016E9" w:rsidRDefault="00E016E9" w:rsidP="00653059">
      <w:pPr>
        <w:ind w:firstLine="426"/>
        <w:jc w:val="both"/>
        <w:rPr>
          <w:bCs/>
          <w:iCs/>
        </w:rPr>
      </w:pPr>
      <w:r w:rsidRPr="00E016E9">
        <w:rPr>
          <w:bCs/>
          <w:iCs/>
        </w:rPr>
        <w:t>4.11. ТЕМАТИЧЕСКИ – ОБОБЩАЮЩИЙ КОНТРОЛЬ</w:t>
      </w:r>
    </w:p>
    <w:p w:rsidR="00427137" w:rsidRPr="00E016E9" w:rsidRDefault="00E016E9" w:rsidP="00653059">
      <w:pPr>
        <w:ind w:firstLine="426"/>
        <w:jc w:val="both"/>
      </w:pPr>
      <w:r w:rsidRPr="00E016E9">
        <w:rPr>
          <w:rFonts w:eastAsia="Times New Roman" w:cs="Times New Roman"/>
          <w:bCs/>
          <w:iCs/>
        </w:rPr>
        <w:t>Тематически-обо</w:t>
      </w:r>
      <w:r>
        <w:rPr>
          <w:bCs/>
          <w:iCs/>
        </w:rPr>
        <w:t>б</w:t>
      </w:r>
      <w:r w:rsidRPr="00E016E9">
        <w:rPr>
          <w:rFonts w:eastAsia="Times New Roman" w:cs="Times New Roman"/>
          <w:bCs/>
          <w:iCs/>
        </w:rPr>
        <w:t>щающий контроль</w:t>
      </w:r>
      <w:r w:rsidRPr="00E016E9">
        <w:rPr>
          <w:rFonts w:eastAsia="Times New Roman" w:cs="Times New Roman"/>
        </w:rPr>
        <w:t xml:space="preserve"> предусматривает углубленное изучение одного аспекта педагогического процесса в различных классах и по разным предметам. Например, организация самостоятельной работы учащихся в 10-11-х  классах, экологическое воспитание в 5-7 классах</w:t>
      </w:r>
    </w:p>
    <w:p w:rsidR="00E016E9" w:rsidRDefault="00136FB3" w:rsidP="00653059">
      <w:pPr>
        <w:ind w:firstLine="426"/>
        <w:jc w:val="both"/>
      </w:pPr>
      <w:r>
        <w:t>4.12. ОБЗОРНЫЙ КОНТРОЛЬ</w:t>
      </w:r>
    </w:p>
    <w:p w:rsidR="00136FB3" w:rsidRPr="00136FB3" w:rsidRDefault="00136FB3" w:rsidP="00653059">
      <w:pPr>
        <w:autoSpaceDE w:val="0"/>
        <w:autoSpaceDN w:val="0"/>
        <w:adjustRightInd w:val="0"/>
        <w:ind w:firstLine="426"/>
        <w:jc w:val="both"/>
      </w:pPr>
      <w:r>
        <w:rPr>
          <w:rFonts w:eastAsiaTheme="minorHAnsi" w:cs="Times New Roman"/>
          <w:lang w:eastAsia="en-US"/>
        </w:rPr>
        <w:t>Обзорный контроль – это к</w:t>
      </w:r>
      <w:r w:rsidRPr="00136FB3">
        <w:rPr>
          <w:rFonts w:eastAsiaTheme="minorHAnsi" w:cs="Times New Roman"/>
          <w:lang w:eastAsia="en-US"/>
        </w:rPr>
        <w:t>онтроль за отдельными вопросами образовательной деятельности в целом (состояние школьной документации; состояние трудовой дисциплины учителей; состояние учебно-технического оборудования; состояние учебных кабинетов на конец учебного года; обеспеченность учащихся учебной литературой и др.)</w:t>
      </w:r>
    </w:p>
    <w:p w:rsidR="0058598D" w:rsidRDefault="0058598D" w:rsidP="00063079">
      <w:pPr>
        <w:jc w:val="both"/>
      </w:pPr>
    </w:p>
    <w:p w:rsidR="00427137" w:rsidRPr="004257F2" w:rsidRDefault="00A06318" w:rsidP="00063079">
      <w:pPr>
        <w:jc w:val="both"/>
        <w:rPr>
          <w:b/>
        </w:rPr>
      </w:pPr>
      <w:r w:rsidRPr="004257F2">
        <w:rPr>
          <w:b/>
        </w:rPr>
        <w:t xml:space="preserve">5. ОСНОВНЫЕ ПРАВИЛА КОНТРОЛЯ </w:t>
      </w:r>
    </w:p>
    <w:p w:rsidR="00427137" w:rsidRDefault="00A06318" w:rsidP="00653059">
      <w:pPr>
        <w:ind w:firstLine="426"/>
        <w:jc w:val="both"/>
      </w:pPr>
      <w:r w:rsidRPr="00E016E9">
        <w:t xml:space="preserve">5.1. </w:t>
      </w:r>
      <w:proofErr w:type="spellStart"/>
      <w:r w:rsidRPr="00E016E9">
        <w:t>Внутришкольный</w:t>
      </w:r>
      <w:proofErr w:type="spellEnd"/>
      <w:r w:rsidRPr="00E016E9">
        <w:t xml:space="preserve"> контроль осуществляет директор школы, руководитель методического</w:t>
      </w:r>
      <w:r w:rsidRPr="00A06318">
        <w:t xml:space="preserve"> объединения, другие специалисты при получении полномочий от руководителя образовательного учреждения. </w:t>
      </w:r>
    </w:p>
    <w:p w:rsidR="00427137" w:rsidRDefault="00A06318" w:rsidP="00653059">
      <w:pPr>
        <w:ind w:firstLine="426"/>
        <w:jc w:val="both"/>
      </w:pPr>
      <w:r w:rsidRPr="00A06318">
        <w:t>5.2. В качестве экспертов к участию в контроле могут привлекаться сторонние (компетентные) организации, отдельные специалисты. Директор школы вправе обратиться в органы управления, научные и методические учреждения за помощью в организации и проведении инспекционных проверок. Помощь может быть представлена, в том числе,</w:t>
      </w:r>
      <w:r w:rsidR="0058598D">
        <w:t xml:space="preserve"> </w:t>
      </w:r>
      <w:r w:rsidRPr="00A06318">
        <w:t xml:space="preserve">в виде проведения проверок по отдельным направлениям деятельности, участия компетентных специалистов в проведении конкретных инспекционных работ, консультирования Директор издает приказ (указание) о сроках проверки, назначении председателя комиссии, определении темы проверки, установлении сроков предоставления итоговых материалов, разрабатывает и утверждает план-задание. Привлеченные специалисты, осуществляющие контроль должны обладать необходимой квалификацией. </w:t>
      </w:r>
    </w:p>
    <w:p w:rsidR="00427137" w:rsidRDefault="00A06318" w:rsidP="00653059">
      <w:pPr>
        <w:ind w:firstLine="426"/>
        <w:jc w:val="both"/>
      </w:pPr>
      <w:r w:rsidRPr="00A06318">
        <w:t xml:space="preserve">5.3. Периодичность и виды контроля результатов деятельности должностных лиц определяются необходимостью получения объективной информации о реальном состоянии дел и результатах педагогической деятельности. Нормирование и тематика проверок находятся в исключительной компетенции. </w:t>
      </w:r>
    </w:p>
    <w:p w:rsidR="00427137" w:rsidRDefault="00A06318" w:rsidP="00653059">
      <w:pPr>
        <w:ind w:firstLine="426"/>
        <w:jc w:val="both"/>
      </w:pPr>
      <w:r w:rsidRPr="00A06318">
        <w:t>5.</w:t>
      </w:r>
      <w:r w:rsidR="0058598D">
        <w:t>4</w:t>
      </w:r>
      <w:r w:rsidRPr="00A06318">
        <w:t xml:space="preserve">. Основаниями для проведения </w:t>
      </w:r>
      <w:proofErr w:type="spellStart"/>
      <w:r w:rsidRPr="00A06318">
        <w:t>внутришкольного</w:t>
      </w:r>
      <w:proofErr w:type="spellEnd"/>
      <w:r w:rsidRPr="00A06318">
        <w:t xml:space="preserve"> контроля являются: </w:t>
      </w:r>
    </w:p>
    <w:p w:rsidR="004257F2" w:rsidRDefault="004257F2" w:rsidP="00427137">
      <w:pPr>
        <w:pStyle w:val="a3"/>
        <w:numPr>
          <w:ilvl w:val="0"/>
          <w:numId w:val="10"/>
        </w:numPr>
        <w:jc w:val="both"/>
      </w:pPr>
      <w:r>
        <w:t>итоги анализа работы школы за прошлый учебный год;</w:t>
      </w:r>
    </w:p>
    <w:p w:rsidR="00427137" w:rsidRDefault="00A06318" w:rsidP="00427137">
      <w:pPr>
        <w:pStyle w:val="a3"/>
        <w:numPr>
          <w:ilvl w:val="0"/>
          <w:numId w:val="10"/>
        </w:numPr>
        <w:jc w:val="both"/>
      </w:pPr>
      <w:r w:rsidRPr="00A06318">
        <w:t>заявление</w:t>
      </w:r>
      <w:r w:rsidR="00427137">
        <w:t xml:space="preserve"> </w:t>
      </w:r>
      <w:proofErr w:type="spellStart"/>
      <w:r w:rsidR="00427137">
        <w:t>педработника</w:t>
      </w:r>
      <w:proofErr w:type="spellEnd"/>
      <w:r w:rsidR="00427137">
        <w:t xml:space="preserve"> на аттестацию; </w:t>
      </w:r>
    </w:p>
    <w:p w:rsidR="00427137" w:rsidRDefault="00676416" w:rsidP="00427137">
      <w:pPr>
        <w:pStyle w:val="a3"/>
        <w:numPr>
          <w:ilvl w:val="0"/>
          <w:numId w:val="10"/>
        </w:numPr>
        <w:jc w:val="both"/>
      </w:pPr>
      <w:r>
        <w:t>план</w:t>
      </w:r>
      <w:r w:rsidR="00A06318" w:rsidRPr="00A06318">
        <w:t xml:space="preserve"> проведения </w:t>
      </w:r>
      <w:proofErr w:type="spellStart"/>
      <w:r w:rsidR="00A06318" w:rsidRPr="00A06318">
        <w:t>внутришкольного</w:t>
      </w:r>
      <w:proofErr w:type="spellEnd"/>
      <w:r w:rsidR="00A06318" w:rsidRPr="00A06318">
        <w:t xml:space="preserve"> контроля – плановый контроль; </w:t>
      </w:r>
    </w:p>
    <w:p w:rsidR="00427137" w:rsidRDefault="00A06318" w:rsidP="00427137">
      <w:pPr>
        <w:pStyle w:val="a3"/>
        <w:numPr>
          <w:ilvl w:val="0"/>
          <w:numId w:val="10"/>
        </w:numPr>
        <w:jc w:val="both"/>
      </w:pPr>
      <w:r w:rsidRPr="00A06318">
        <w:t>задание руководства органа управления образованием – проверка состояния дел для подготовки управленческих решений (которое должно быть документально оформлено);</w:t>
      </w:r>
    </w:p>
    <w:p w:rsidR="00427137" w:rsidRDefault="00A06318" w:rsidP="00427137">
      <w:pPr>
        <w:pStyle w:val="a3"/>
        <w:numPr>
          <w:ilvl w:val="0"/>
          <w:numId w:val="10"/>
        </w:numPr>
        <w:jc w:val="both"/>
      </w:pPr>
      <w:r w:rsidRPr="00A06318">
        <w:t>обращение физических и юридических лиц по поводу нарушений в области образования;</w:t>
      </w:r>
    </w:p>
    <w:p w:rsidR="00427137" w:rsidRDefault="00A06318" w:rsidP="00427137">
      <w:pPr>
        <w:pStyle w:val="a3"/>
        <w:numPr>
          <w:ilvl w:val="0"/>
          <w:numId w:val="10"/>
        </w:numPr>
        <w:jc w:val="both"/>
      </w:pPr>
      <w:r w:rsidRPr="00A06318">
        <w:t xml:space="preserve">оперативный контроль. </w:t>
      </w:r>
    </w:p>
    <w:p w:rsidR="00427137" w:rsidRDefault="00A06318" w:rsidP="00653059">
      <w:pPr>
        <w:ind w:firstLine="426"/>
        <w:jc w:val="both"/>
      </w:pPr>
      <w:r w:rsidRPr="00A06318">
        <w:t>5.</w:t>
      </w:r>
      <w:r w:rsidR="0058598D">
        <w:t>5</w:t>
      </w:r>
      <w:r w:rsidRPr="00A06318">
        <w:t xml:space="preserve">. Продолжительность тематических или комплексных проверок не должна превышать </w:t>
      </w:r>
      <w:r w:rsidR="00427137">
        <w:t>14</w:t>
      </w:r>
      <w:r w:rsidRPr="00A06318">
        <w:t xml:space="preserve"> дней с посещением более 5 уроков, занятий, лекций и других мероприятий.</w:t>
      </w:r>
    </w:p>
    <w:p w:rsidR="00427137" w:rsidRDefault="00427137" w:rsidP="00653059">
      <w:pPr>
        <w:ind w:firstLine="426"/>
        <w:jc w:val="both"/>
      </w:pPr>
      <w:r>
        <w:lastRenderedPageBreak/>
        <w:t>5</w:t>
      </w:r>
      <w:r w:rsidR="00A06318" w:rsidRPr="00A06318">
        <w:t>.</w:t>
      </w:r>
      <w:r w:rsidR="0058598D">
        <w:t>6</w:t>
      </w:r>
      <w:r w:rsidR="00A06318" w:rsidRPr="00A06318">
        <w:t xml:space="preserve">. План </w:t>
      </w:r>
      <w:proofErr w:type="spellStart"/>
      <w:r w:rsidR="00A06318" w:rsidRPr="00A06318">
        <w:t>внутришкольного</w:t>
      </w:r>
      <w:proofErr w:type="spellEnd"/>
      <w:r w:rsidR="00A06318" w:rsidRPr="00A06318">
        <w:t xml:space="preserve"> контроля разрабатывается с учетом плана-графика, полученного от муниципального органа управления образованием, и доводится до сведения работников школы в начале учебного года. Работник должен быть предупрежден о проведении плановой проверки заранее. </w:t>
      </w:r>
    </w:p>
    <w:p w:rsidR="00427137" w:rsidRDefault="00A06318" w:rsidP="00653059">
      <w:pPr>
        <w:ind w:firstLine="426"/>
        <w:jc w:val="both"/>
      </w:pPr>
      <w:r w:rsidRPr="00A06318">
        <w:t>5.</w:t>
      </w:r>
      <w:r w:rsidR="0058598D">
        <w:t>7</w:t>
      </w:r>
      <w:r w:rsidRPr="00A06318">
        <w:t xml:space="preserve">. Эксперты имеют право запрашивать необходимую информацию, изучить документацию, относящуюся к вопросу контроля. </w:t>
      </w:r>
    </w:p>
    <w:p w:rsidR="00427137" w:rsidRDefault="00A06318" w:rsidP="00653059">
      <w:pPr>
        <w:ind w:firstLine="426"/>
        <w:jc w:val="both"/>
      </w:pPr>
      <w:r w:rsidRPr="00A06318">
        <w:t xml:space="preserve">5.9. При обнаружении в ходе контроля нарушений законодательства Российской Федерации в области образования о них сообщается руководителю образовательного учреждения. </w:t>
      </w:r>
    </w:p>
    <w:p w:rsidR="00427137" w:rsidRDefault="00A06318" w:rsidP="00653059">
      <w:pPr>
        <w:ind w:firstLine="426"/>
        <w:jc w:val="both"/>
      </w:pPr>
      <w:r w:rsidRPr="00A06318">
        <w:t>5.</w:t>
      </w:r>
      <w:r w:rsidR="0058598D">
        <w:t>9</w:t>
      </w:r>
      <w:r w:rsidRPr="00A06318">
        <w:t xml:space="preserve">. Экспертные опросы, анкетирование обучающихся проводятся только в необходимых случаях по согласованию с психологической и методической службами. </w:t>
      </w:r>
    </w:p>
    <w:p w:rsidR="00427137" w:rsidRDefault="00427137" w:rsidP="00063079">
      <w:pPr>
        <w:jc w:val="both"/>
      </w:pPr>
    </w:p>
    <w:p w:rsidR="00427137" w:rsidRPr="004257F2" w:rsidRDefault="00A06318" w:rsidP="00063079">
      <w:pPr>
        <w:jc w:val="both"/>
        <w:rPr>
          <w:b/>
        </w:rPr>
      </w:pPr>
      <w:r w:rsidRPr="004257F2">
        <w:rPr>
          <w:b/>
        </w:rPr>
        <w:t>6. ПРИМЕРНЫЙ ПЕРЕЧЕНЬ ВОПРОСОВ, ПОДЛ</w:t>
      </w:r>
      <w:r w:rsidR="0058598D" w:rsidRPr="004257F2">
        <w:rPr>
          <w:b/>
        </w:rPr>
        <w:t>ЕЖАЩИХ ВНУТРИШКОЛЬНОМУ КОНТРОЛЮ</w:t>
      </w:r>
    </w:p>
    <w:p w:rsidR="00427137" w:rsidRDefault="00A06318" w:rsidP="00653059">
      <w:pPr>
        <w:ind w:firstLine="426"/>
        <w:jc w:val="both"/>
      </w:pPr>
      <w:r w:rsidRPr="00A06318">
        <w:t xml:space="preserve">6.1. Директор школы и (или) по его поручению заместитель директора или эксперты вправе осуществлять контроль результатов деятельности работников по вопросам: </w:t>
      </w:r>
    </w:p>
    <w:p w:rsidR="00427137" w:rsidRDefault="00A06318" w:rsidP="00427137">
      <w:pPr>
        <w:pStyle w:val="a3"/>
        <w:numPr>
          <w:ilvl w:val="0"/>
          <w:numId w:val="11"/>
        </w:numPr>
        <w:jc w:val="both"/>
      </w:pPr>
      <w:r w:rsidRPr="00A06318">
        <w:t xml:space="preserve">осуществления государственной политики в области образовании; </w:t>
      </w:r>
    </w:p>
    <w:p w:rsidR="00427137" w:rsidRDefault="00A06318" w:rsidP="00427137">
      <w:pPr>
        <w:pStyle w:val="a3"/>
        <w:numPr>
          <w:ilvl w:val="0"/>
          <w:numId w:val="11"/>
        </w:numPr>
        <w:jc w:val="both"/>
      </w:pPr>
      <w:r w:rsidRPr="00A06318">
        <w:t>использования финансовых средств и материальных ресурсов в соответствии</w:t>
      </w:r>
      <w:r w:rsidR="00427137">
        <w:t xml:space="preserve"> с нормативами и по назначению;</w:t>
      </w:r>
    </w:p>
    <w:p w:rsidR="00427137" w:rsidRDefault="00A06318" w:rsidP="00427137">
      <w:pPr>
        <w:pStyle w:val="a3"/>
        <w:numPr>
          <w:ilvl w:val="0"/>
          <w:numId w:val="11"/>
        </w:numPr>
        <w:jc w:val="both"/>
      </w:pPr>
      <w:r w:rsidRPr="00A06318">
        <w:t>использования методического обеспечения в образовательном процессе;</w:t>
      </w:r>
    </w:p>
    <w:p w:rsidR="00427137" w:rsidRDefault="00A06318" w:rsidP="00427137">
      <w:pPr>
        <w:pStyle w:val="a3"/>
        <w:numPr>
          <w:ilvl w:val="0"/>
          <w:numId w:val="11"/>
        </w:numPr>
        <w:jc w:val="both"/>
      </w:pPr>
      <w:r w:rsidRPr="00A06318">
        <w:t xml:space="preserve">реализации утвержденных образовательных программ и учебных планов; </w:t>
      </w:r>
    </w:p>
    <w:p w:rsidR="003A4FF5" w:rsidRDefault="003A4FF5" w:rsidP="003A4FF5">
      <w:pPr>
        <w:pStyle w:val="a3"/>
        <w:numPr>
          <w:ilvl w:val="0"/>
          <w:numId w:val="11"/>
        </w:numPr>
        <w:jc w:val="both"/>
      </w:pPr>
      <w:r>
        <w:t>качества освоения основных образовательных программ;</w:t>
      </w:r>
    </w:p>
    <w:p w:rsidR="003A4FF5" w:rsidRDefault="003A4FF5" w:rsidP="003A4FF5">
      <w:pPr>
        <w:pStyle w:val="a3"/>
        <w:numPr>
          <w:ilvl w:val="0"/>
          <w:numId w:val="11"/>
        </w:numPr>
        <w:jc w:val="both"/>
      </w:pPr>
      <w:r>
        <w:t>качества условий реализации основных образовательных программ;</w:t>
      </w:r>
    </w:p>
    <w:p w:rsidR="00427137" w:rsidRDefault="00A06318" w:rsidP="00427137">
      <w:pPr>
        <w:pStyle w:val="a3"/>
        <w:numPr>
          <w:ilvl w:val="0"/>
          <w:numId w:val="11"/>
        </w:numPr>
        <w:jc w:val="both"/>
      </w:pPr>
      <w:r w:rsidRPr="00A06318">
        <w:t>соблюдения утвержденны</w:t>
      </w:r>
      <w:r w:rsidR="00427137">
        <w:t>х календарных учебных графиков;</w:t>
      </w:r>
    </w:p>
    <w:p w:rsidR="003A4FF5" w:rsidRDefault="003A4FF5" w:rsidP="00427137">
      <w:pPr>
        <w:pStyle w:val="a3"/>
        <w:numPr>
          <w:ilvl w:val="0"/>
          <w:numId w:val="11"/>
        </w:numPr>
        <w:jc w:val="both"/>
      </w:pPr>
      <w:r>
        <w:t>реализации методической темы и задач, стоящих перед школой;</w:t>
      </w:r>
    </w:p>
    <w:p w:rsidR="00427137" w:rsidRDefault="00A06318" w:rsidP="00427137">
      <w:pPr>
        <w:pStyle w:val="a3"/>
        <w:numPr>
          <w:ilvl w:val="0"/>
          <w:numId w:val="11"/>
        </w:numPr>
        <w:jc w:val="both"/>
      </w:pPr>
      <w:r w:rsidRPr="00A06318">
        <w:t xml:space="preserve">соблюдения устава, правил внутреннего трудового распорядка и иных локальных актов школы; </w:t>
      </w:r>
    </w:p>
    <w:p w:rsidR="00427137" w:rsidRDefault="00A06318" w:rsidP="00427137">
      <w:pPr>
        <w:pStyle w:val="a3"/>
        <w:numPr>
          <w:ilvl w:val="0"/>
          <w:numId w:val="11"/>
        </w:numPr>
        <w:jc w:val="both"/>
      </w:pPr>
      <w:r w:rsidRPr="00A06318">
        <w:t xml:space="preserve">соблюдения форм, порядка и качественных показателей проведения промежуточной, итоговой аттестации и текущей успеваемости обучающихся; </w:t>
      </w:r>
    </w:p>
    <w:p w:rsidR="00427137" w:rsidRDefault="00A06318" w:rsidP="00427137">
      <w:pPr>
        <w:pStyle w:val="a3"/>
        <w:numPr>
          <w:ilvl w:val="0"/>
          <w:numId w:val="11"/>
        </w:numPr>
        <w:jc w:val="both"/>
      </w:pPr>
      <w:r w:rsidRPr="00A06318">
        <w:t xml:space="preserve">своевременности предоставления отдельным категориям обучающихся, дополнительных льгот и видов материального обеспечения, предусмотренных законодательством Российской Федерации, законодательством субъекта Российской Федерации, правовыми актами органов местного самоуправления; </w:t>
      </w:r>
    </w:p>
    <w:p w:rsidR="00427137" w:rsidRDefault="00A06318" w:rsidP="00427137">
      <w:pPr>
        <w:pStyle w:val="a3"/>
        <w:numPr>
          <w:ilvl w:val="0"/>
          <w:numId w:val="11"/>
        </w:numPr>
        <w:jc w:val="both"/>
      </w:pPr>
      <w:r w:rsidRPr="00A06318">
        <w:t>работы подразделений, организаций общественного питания, медицинских учреждений в целях охраны и укрепления здоровья обучающихся, работников школы;</w:t>
      </w:r>
    </w:p>
    <w:p w:rsidR="00427137" w:rsidRDefault="00A06318" w:rsidP="00427137">
      <w:pPr>
        <w:pStyle w:val="a3"/>
        <w:numPr>
          <w:ilvl w:val="0"/>
          <w:numId w:val="11"/>
        </w:numPr>
        <w:jc w:val="both"/>
      </w:pPr>
      <w:r w:rsidRPr="00A06318">
        <w:t>другим вопросам в рамках компетенции директора школы.</w:t>
      </w:r>
    </w:p>
    <w:p w:rsidR="00427137" w:rsidRDefault="00427137" w:rsidP="00063079">
      <w:pPr>
        <w:jc w:val="both"/>
      </w:pPr>
    </w:p>
    <w:p w:rsidR="00427137" w:rsidRPr="004257F2" w:rsidRDefault="00A06318" w:rsidP="00063079">
      <w:pPr>
        <w:jc w:val="both"/>
        <w:rPr>
          <w:b/>
        </w:rPr>
      </w:pPr>
      <w:r w:rsidRPr="004257F2">
        <w:rPr>
          <w:b/>
        </w:rPr>
        <w:t xml:space="preserve">7. РЕЗУЛЬТАТЫ ВНУТРИШКОЛЬНОГО КОНТРОЛЯ </w:t>
      </w:r>
    </w:p>
    <w:p w:rsidR="00427137" w:rsidRDefault="00A06318" w:rsidP="00653059">
      <w:pPr>
        <w:ind w:firstLine="426"/>
        <w:jc w:val="both"/>
      </w:pPr>
      <w:r w:rsidRPr="00A06318">
        <w:t xml:space="preserve">7.1. Результаты контроля оформляются в виде аналитической справки, справки о результатах контроля или доклада о состоянии дел по проверяемому вопросу (далее – итоговый материал). Итоговый материал должен содержать констатацию фактов, выводы и, при необходимости, предложения, подпись лиц, проводивших проверку (контроль). </w:t>
      </w:r>
    </w:p>
    <w:p w:rsidR="00427137" w:rsidRDefault="00A06318" w:rsidP="00653059">
      <w:pPr>
        <w:ind w:firstLine="426"/>
        <w:jc w:val="both"/>
      </w:pPr>
      <w:r w:rsidRPr="00A06318">
        <w:t xml:space="preserve">7.2. Информация о результатах проведенного контроля доводится до работников образовательного учреждения в течение </w:t>
      </w:r>
      <w:r w:rsidR="00427137">
        <w:t>10</w:t>
      </w:r>
      <w:r w:rsidRPr="00A06318">
        <w:t xml:space="preserve"> дней с момента завершения проверки. Проверяемые, после ознакомления с результатами проверки, должны поставить роспись под итоговым материалом, удостоверяющую то, что они поставлены в известность о результатах проверки. При этом они вправе сделать запись в итоговом материале о несогласии с результатами в целом или по отдельным фактам и выводам. В случаях, когда отсутствует возможность получить подпись проверяемого, запись об этом делает председатель комиссии, должностное лицо, осуществляющие проверку, или директор школы. </w:t>
      </w:r>
    </w:p>
    <w:p w:rsidR="00427137" w:rsidRDefault="00A06318" w:rsidP="00653059">
      <w:pPr>
        <w:ind w:firstLine="426"/>
        <w:jc w:val="both"/>
      </w:pPr>
      <w:r w:rsidRPr="00A06318">
        <w:t xml:space="preserve">7.3. </w:t>
      </w:r>
      <w:r w:rsidR="003A4FF5">
        <w:t>По и</w:t>
      </w:r>
      <w:r w:rsidRPr="00A06318">
        <w:t>тог</w:t>
      </w:r>
      <w:r w:rsidR="003A4FF5">
        <w:t>ам</w:t>
      </w:r>
      <w:r w:rsidRPr="00A06318">
        <w:t xml:space="preserve"> контроля в зависимости от его форм, целей и задач, с учетом реального положения дел:</w:t>
      </w:r>
    </w:p>
    <w:p w:rsidR="00427137" w:rsidRDefault="00A06318" w:rsidP="00427137">
      <w:pPr>
        <w:pStyle w:val="a3"/>
        <w:numPr>
          <w:ilvl w:val="0"/>
          <w:numId w:val="12"/>
        </w:numPr>
        <w:jc w:val="both"/>
      </w:pPr>
      <w:r w:rsidRPr="00A06318">
        <w:t>проводятся заседания педагогического или методического советов, производственные совещания, рабочие совещания с педагогическим составом;</w:t>
      </w:r>
    </w:p>
    <w:p w:rsidR="003A4FF5" w:rsidRDefault="003A4FF5" w:rsidP="00427137">
      <w:pPr>
        <w:pStyle w:val="a3"/>
        <w:numPr>
          <w:ilvl w:val="0"/>
          <w:numId w:val="12"/>
        </w:numPr>
        <w:jc w:val="both"/>
      </w:pPr>
      <w:r>
        <w:t>составляется план работы на следующий период обучения (учебный год, четверть);</w:t>
      </w:r>
    </w:p>
    <w:p w:rsidR="00427137" w:rsidRDefault="00A06318" w:rsidP="003A4FF5">
      <w:pPr>
        <w:pStyle w:val="a3"/>
        <w:numPr>
          <w:ilvl w:val="0"/>
          <w:numId w:val="12"/>
        </w:numPr>
        <w:jc w:val="both"/>
      </w:pPr>
      <w:proofErr w:type="gramStart"/>
      <w:r w:rsidRPr="00A06318">
        <w:lastRenderedPageBreak/>
        <w:t>сделанные замечания и предложения</w:t>
      </w:r>
      <w:proofErr w:type="gramEnd"/>
      <w:r w:rsidRPr="00A06318">
        <w:t xml:space="preserve"> проверяющих фиксируются в документации согласно номенклатуры дел школы. </w:t>
      </w:r>
    </w:p>
    <w:p w:rsidR="00427137" w:rsidRDefault="00A06318" w:rsidP="00653059">
      <w:pPr>
        <w:ind w:firstLine="426"/>
        <w:jc w:val="both"/>
      </w:pPr>
      <w:r w:rsidRPr="00A06318">
        <w:t>7.4. Директор школы по результатам проверки принимает следующие решения:</w:t>
      </w:r>
    </w:p>
    <w:p w:rsidR="00427137" w:rsidRDefault="00A06318" w:rsidP="00676416">
      <w:pPr>
        <w:pStyle w:val="a3"/>
        <w:numPr>
          <w:ilvl w:val="0"/>
          <w:numId w:val="13"/>
        </w:numPr>
        <w:jc w:val="both"/>
      </w:pPr>
      <w:r w:rsidRPr="00A06318">
        <w:t>об издании соответствующего прика</w:t>
      </w:r>
      <w:r w:rsidR="00427137">
        <w:t>за;</w:t>
      </w:r>
    </w:p>
    <w:p w:rsidR="00427137" w:rsidRDefault="00A06318" w:rsidP="00676416">
      <w:pPr>
        <w:pStyle w:val="a3"/>
        <w:numPr>
          <w:ilvl w:val="0"/>
          <w:numId w:val="13"/>
        </w:numPr>
        <w:jc w:val="both"/>
      </w:pPr>
      <w:r w:rsidRPr="00A06318">
        <w:t xml:space="preserve">об обсуждении итоговых материалов контроля коллегиальным органом; </w:t>
      </w:r>
    </w:p>
    <w:p w:rsidR="00427137" w:rsidRDefault="00A06318" w:rsidP="00676416">
      <w:pPr>
        <w:pStyle w:val="a3"/>
        <w:numPr>
          <w:ilvl w:val="0"/>
          <w:numId w:val="13"/>
        </w:numPr>
        <w:jc w:val="both"/>
      </w:pPr>
      <w:r w:rsidRPr="00A06318">
        <w:t>о проведении повторного контроля с привлечением определе</w:t>
      </w:r>
      <w:r w:rsidR="00427137">
        <w:t xml:space="preserve">нных специалистов (экспертов); </w:t>
      </w:r>
    </w:p>
    <w:p w:rsidR="00427137" w:rsidRDefault="00427137" w:rsidP="00676416">
      <w:pPr>
        <w:pStyle w:val="a3"/>
        <w:numPr>
          <w:ilvl w:val="0"/>
          <w:numId w:val="13"/>
        </w:numPr>
        <w:jc w:val="both"/>
      </w:pPr>
      <w:r>
        <w:t>о</w:t>
      </w:r>
      <w:r w:rsidR="00A06318" w:rsidRPr="00A06318">
        <w:t xml:space="preserve"> привлечении к дисциплинарной ответственности должностных лиц; </w:t>
      </w:r>
    </w:p>
    <w:p w:rsidR="00676416" w:rsidRDefault="00A06318" w:rsidP="00676416">
      <w:pPr>
        <w:pStyle w:val="a3"/>
        <w:numPr>
          <w:ilvl w:val="0"/>
          <w:numId w:val="13"/>
        </w:numPr>
        <w:jc w:val="both"/>
      </w:pPr>
      <w:r w:rsidRPr="00A06318">
        <w:t xml:space="preserve">о поощрении работников; </w:t>
      </w:r>
    </w:p>
    <w:p w:rsidR="00427137" w:rsidRDefault="00A06318" w:rsidP="00676416">
      <w:pPr>
        <w:pStyle w:val="a3"/>
        <w:numPr>
          <w:ilvl w:val="0"/>
          <w:numId w:val="13"/>
        </w:numPr>
        <w:jc w:val="both"/>
      </w:pPr>
      <w:r w:rsidRPr="00A06318">
        <w:t xml:space="preserve">иные решения в пределах своей компетенции. </w:t>
      </w:r>
    </w:p>
    <w:p w:rsidR="00676416" w:rsidRDefault="00A06318" w:rsidP="00653059">
      <w:pPr>
        <w:ind w:firstLine="426"/>
        <w:jc w:val="both"/>
      </w:pPr>
      <w:r w:rsidRPr="00A06318">
        <w:t xml:space="preserve">7.5. О результатах проверки сведений, изложенных в обращениях обучающихся, их родителей, а также в обращениях и запросах других граждан и организаций, сообщается им в установленном порядке и в установленные сроки. </w:t>
      </w:r>
    </w:p>
    <w:p w:rsidR="00963BF4" w:rsidRDefault="00A06318" w:rsidP="00653059">
      <w:pPr>
        <w:ind w:firstLine="426"/>
        <w:jc w:val="both"/>
      </w:pPr>
      <w:r w:rsidRPr="00A06318">
        <w:t>7.6. Результаты тематической проверки ряда педагогов могут быть оформлены одним документом.</w:t>
      </w:r>
    </w:p>
    <w:p w:rsidR="007E26A2" w:rsidRDefault="007E26A2" w:rsidP="007E26A2">
      <w:pPr>
        <w:pStyle w:val="Style3"/>
        <w:widowControl/>
        <w:spacing w:line="240" w:lineRule="auto"/>
        <w:jc w:val="both"/>
        <w:rPr>
          <w:rFonts w:eastAsiaTheme="minorEastAsia" w:cstheme="minorBidi"/>
        </w:rPr>
      </w:pPr>
    </w:p>
    <w:p w:rsidR="007E26A2" w:rsidRPr="004257F2" w:rsidRDefault="007E26A2" w:rsidP="007E26A2">
      <w:pPr>
        <w:pStyle w:val="Style3"/>
        <w:widowControl/>
        <w:spacing w:line="240" w:lineRule="auto"/>
        <w:jc w:val="both"/>
        <w:rPr>
          <w:rStyle w:val="FontStyle25"/>
          <w:b w:val="0"/>
        </w:rPr>
      </w:pPr>
      <w:r w:rsidRPr="004257F2">
        <w:rPr>
          <w:rFonts w:eastAsiaTheme="minorEastAsia" w:cstheme="minorBidi"/>
          <w:b/>
        </w:rPr>
        <w:t xml:space="preserve">8. </w:t>
      </w:r>
      <w:r w:rsidRPr="004257F2">
        <w:rPr>
          <w:rStyle w:val="FontStyle25"/>
          <w:b w:val="0"/>
        </w:rPr>
        <w:t>ДОКУМЕНТАЦИЯ</w:t>
      </w:r>
    </w:p>
    <w:p w:rsidR="007E26A2" w:rsidRDefault="007E26A2" w:rsidP="00653059">
      <w:pPr>
        <w:pStyle w:val="Style4"/>
        <w:widowControl/>
        <w:spacing w:line="240" w:lineRule="auto"/>
        <w:ind w:right="221" w:firstLine="426"/>
        <w:rPr>
          <w:rStyle w:val="FontStyle26"/>
        </w:rPr>
      </w:pPr>
      <w:r>
        <w:rPr>
          <w:rStyle w:val="FontStyle26"/>
        </w:rPr>
        <w:t xml:space="preserve">8.1. План </w:t>
      </w:r>
      <w:proofErr w:type="spellStart"/>
      <w:r>
        <w:rPr>
          <w:rStyle w:val="FontStyle26"/>
        </w:rPr>
        <w:t>внутришкольного</w:t>
      </w:r>
      <w:proofErr w:type="spellEnd"/>
      <w:r>
        <w:rPr>
          <w:rStyle w:val="FontStyle26"/>
        </w:rPr>
        <w:t xml:space="preserve"> контроля.</w:t>
      </w:r>
    </w:p>
    <w:p w:rsidR="007E26A2" w:rsidRDefault="007E26A2" w:rsidP="00653059">
      <w:pPr>
        <w:pStyle w:val="Style4"/>
        <w:widowControl/>
        <w:spacing w:line="240" w:lineRule="auto"/>
        <w:ind w:right="221" w:firstLine="426"/>
        <w:rPr>
          <w:rStyle w:val="FontStyle26"/>
        </w:rPr>
      </w:pPr>
      <w:r>
        <w:rPr>
          <w:rStyle w:val="FontStyle26"/>
        </w:rPr>
        <w:t>8.2. Справки, акты проверок.</w:t>
      </w:r>
    </w:p>
    <w:p w:rsidR="007E26A2" w:rsidRDefault="007E26A2" w:rsidP="00653059">
      <w:pPr>
        <w:pStyle w:val="Style4"/>
        <w:widowControl/>
        <w:spacing w:line="240" w:lineRule="auto"/>
        <w:ind w:right="221" w:firstLine="426"/>
        <w:rPr>
          <w:rStyle w:val="FontStyle26"/>
        </w:rPr>
      </w:pPr>
      <w:r>
        <w:rPr>
          <w:rStyle w:val="FontStyle26"/>
        </w:rPr>
        <w:t>8.3. По итогам проверки издается приказ директора школы.</w:t>
      </w:r>
    </w:p>
    <w:p w:rsidR="007E26A2" w:rsidRDefault="007E26A2" w:rsidP="00653059">
      <w:pPr>
        <w:pStyle w:val="Style4"/>
        <w:widowControl/>
        <w:spacing w:line="240" w:lineRule="auto"/>
        <w:ind w:right="221" w:firstLine="426"/>
        <w:rPr>
          <w:rStyle w:val="FontStyle26"/>
        </w:rPr>
      </w:pPr>
      <w:r>
        <w:rPr>
          <w:rStyle w:val="FontStyle26"/>
        </w:rPr>
        <w:t>8.4. Документация хранится в течение 5 лет.</w:t>
      </w:r>
    </w:p>
    <w:p w:rsidR="007E26A2" w:rsidRDefault="007E26A2" w:rsidP="007E26A2">
      <w:pPr>
        <w:pStyle w:val="a5"/>
      </w:pPr>
    </w:p>
    <w:p w:rsidR="007E26A2" w:rsidRDefault="007E26A2" w:rsidP="007E26A2">
      <w:pPr>
        <w:jc w:val="both"/>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603332450510203670830559428146817986133868575774</w:t>
            </w:r>
          </w:p>
        </w:tc>
      </w:tr>
      <w:tr>
        <w:trPr/>
        <w:tc>
          <w:tcPr/>
          <w:p>
            <w:pPr>
              <w:rPr/>
            </w:pPr>
            <w:r>
              <w:rPr/>
              <w:t xml:space="preserve">Владелец</w:t>
            </w:r>
          </w:p>
        </w:tc>
        <w:tc>
          <w:tcPr>
            <w:gridSpan w:val="2"/>
          </w:tcPr>
          <w:p>
            <w:pPr>
              <w:rPr/>
            </w:pPr>
            <w:r>
              <w:rPr/>
              <w:t xml:space="preserve">Шафф Игорь Георгиевич</w:t>
            </w:r>
          </w:p>
        </w:tc>
      </w:tr>
      <w:tr>
        <w:trPr/>
        <w:tc>
          <w:tcPr/>
          <w:p>
            <w:pPr>
              <w:rPr/>
            </w:pPr>
            <w:r>
              <w:rPr/>
              <w:t xml:space="preserve">Действителен</w:t>
            </w:r>
          </w:p>
        </w:tc>
        <w:tc>
          <w:tcPr>
            <w:gridSpan w:val="2"/>
          </w:tcPr>
          <w:p>
            <w:pPr>
              <w:rPr/>
            </w:pPr>
            <w:r>
              <w:rPr/>
              <w:t xml:space="preserve">С 26.02.2021 по 26.02.2022</w:t>
            </w:r>
          </w:p>
        </w:tc>
      </w:tr>
    </w:tbl>
    <w:sectPr xmlns:w="http://schemas.openxmlformats.org/wordprocessingml/2006/main" w:rsidR="007E26A2" w:rsidSect="00653059">
      <w:pgSz w:w="11906" w:h="16838"/>
      <w:pgMar w:top="851" w:right="851" w:bottom="851" w:left="1134"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06">
    <w:multiLevelType w:val="hybridMultilevel"/>
    <w:lvl w:ilvl="0" w:tplc="58857704">
      <w:start w:val="1"/>
      <w:numFmt w:val="decimal"/>
      <w:lvlText w:val="%1."/>
      <w:lvlJc w:val="left"/>
      <w:pPr>
        <w:ind w:left="720" w:hanging="360"/>
      </w:pPr>
    </w:lvl>
    <w:lvl w:ilvl="1" w:tplc="58857704" w:tentative="1">
      <w:start w:val="1"/>
      <w:numFmt w:val="lowerLetter"/>
      <w:lvlText w:val="%2."/>
      <w:lvlJc w:val="left"/>
      <w:pPr>
        <w:ind w:left="1440" w:hanging="360"/>
      </w:pPr>
    </w:lvl>
    <w:lvl w:ilvl="2" w:tplc="58857704" w:tentative="1">
      <w:start w:val="1"/>
      <w:numFmt w:val="lowerRoman"/>
      <w:lvlText w:val="%3."/>
      <w:lvlJc w:val="right"/>
      <w:pPr>
        <w:ind w:left="2160" w:hanging="180"/>
      </w:pPr>
    </w:lvl>
    <w:lvl w:ilvl="3" w:tplc="58857704" w:tentative="1">
      <w:start w:val="1"/>
      <w:numFmt w:val="decimal"/>
      <w:lvlText w:val="%4."/>
      <w:lvlJc w:val="left"/>
      <w:pPr>
        <w:ind w:left="2880" w:hanging="360"/>
      </w:pPr>
    </w:lvl>
    <w:lvl w:ilvl="4" w:tplc="58857704" w:tentative="1">
      <w:start w:val="1"/>
      <w:numFmt w:val="lowerLetter"/>
      <w:lvlText w:val="%5."/>
      <w:lvlJc w:val="left"/>
      <w:pPr>
        <w:ind w:left="3600" w:hanging="360"/>
      </w:pPr>
    </w:lvl>
    <w:lvl w:ilvl="5" w:tplc="58857704" w:tentative="1">
      <w:start w:val="1"/>
      <w:numFmt w:val="lowerRoman"/>
      <w:lvlText w:val="%6."/>
      <w:lvlJc w:val="right"/>
      <w:pPr>
        <w:ind w:left="4320" w:hanging="180"/>
      </w:pPr>
    </w:lvl>
    <w:lvl w:ilvl="6" w:tplc="58857704" w:tentative="1">
      <w:start w:val="1"/>
      <w:numFmt w:val="decimal"/>
      <w:lvlText w:val="%7."/>
      <w:lvlJc w:val="left"/>
      <w:pPr>
        <w:ind w:left="5040" w:hanging="360"/>
      </w:pPr>
    </w:lvl>
    <w:lvl w:ilvl="7" w:tplc="58857704" w:tentative="1">
      <w:start w:val="1"/>
      <w:numFmt w:val="lowerLetter"/>
      <w:lvlText w:val="%8."/>
      <w:lvlJc w:val="left"/>
      <w:pPr>
        <w:ind w:left="5760" w:hanging="360"/>
      </w:pPr>
    </w:lvl>
    <w:lvl w:ilvl="8" w:tplc="58857704" w:tentative="1">
      <w:start w:val="1"/>
      <w:numFmt w:val="lowerRoman"/>
      <w:lvlText w:val="%9."/>
      <w:lvlJc w:val="right"/>
      <w:pPr>
        <w:ind w:left="6480" w:hanging="180"/>
      </w:pPr>
    </w:lvl>
  </w:abstractNum>
  <w:abstractNum w:abstractNumId="7905">
    <w:multiLevelType w:val="hybridMultilevel"/>
    <w:lvl w:ilvl="0" w:tplc="65321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31E4512"/>
    <w:multiLevelType w:val="hybridMultilevel"/>
    <w:tmpl w:val="17206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52014"/>
    <w:multiLevelType w:val="hybridMultilevel"/>
    <w:tmpl w:val="6E74EEA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CFB2808"/>
    <w:multiLevelType w:val="hybridMultilevel"/>
    <w:tmpl w:val="EA623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52646"/>
    <w:multiLevelType w:val="hybridMultilevel"/>
    <w:tmpl w:val="2D5C7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6803C2"/>
    <w:multiLevelType w:val="hybridMultilevel"/>
    <w:tmpl w:val="CDBE8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D917FC"/>
    <w:multiLevelType w:val="hybridMultilevel"/>
    <w:tmpl w:val="CA0E3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3B07A2"/>
    <w:multiLevelType w:val="hybridMultilevel"/>
    <w:tmpl w:val="1CDA2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16125B"/>
    <w:multiLevelType w:val="hybridMultilevel"/>
    <w:tmpl w:val="B0A2D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DD32A8"/>
    <w:multiLevelType w:val="hybridMultilevel"/>
    <w:tmpl w:val="407061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B876D3"/>
    <w:multiLevelType w:val="hybridMultilevel"/>
    <w:tmpl w:val="780619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8721ED"/>
    <w:multiLevelType w:val="hybridMultilevel"/>
    <w:tmpl w:val="840E7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57499A"/>
    <w:multiLevelType w:val="hybridMultilevel"/>
    <w:tmpl w:val="996AF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703D5E"/>
    <w:multiLevelType w:val="hybridMultilevel"/>
    <w:tmpl w:val="DBE8D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3D0F2F"/>
    <w:multiLevelType w:val="hybridMultilevel"/>
    <w:tmpl w:val="4C3C1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C11BE1"/>
    <w:multiLevelType w:val="hybridMultilevel"/>
    <w:tmpl w:val="93CED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99080A"/>
    <w:multiLevelType w:val="hybridMultilevel"/>
    <w:tmpl w:val="0D3CFE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F90143"/>
    <w:multiLevelType w:val="hybridMultilevel"/>
    <w:tmpl w:val="3A369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6"/>
  </w:num>
  <w:num w:numId="5">
    <w:abstractNumId w:val="15"/>
  </w:num>
  <w:num w:numId="6">
    <w:abstractNumId w:val="12"/>
  </w:num>
  <w:num w:numId="7">
    <w:abstractNumId w:val="11"/>
  </w:num>
  <w:num w:numId="8">
    <w:abstractNumId w:val="13"/>
  </w:num>
  <w:num w:numId="9">
    <w:abstractNumId w:val="10"/>
  </w:num>
  <w:num w:numId="10">
    <w:abstractNumId w:val="0"/>
  </w:num>
  <w:num w:numId="11">
    <w:abstractNumId w:val="2"/>
  </w:num>
  <w:num w:numId="12">
    <w:abstractNumId w:val="8"/>
  </w:num>
  <w:num w:numId="13">
    <w:abstractNumId w:val="14"/>
  </w:num>
  <w:num w:numId="14">
    <w:abstractNumId w:val="1"/>
  </w:num>
  <w:num w:numId="15">
    <w:abstractNumId w:val="3"/>
  </w:num>
  <w:num w:numId="16">
    <w:abstractNumId w:val="4"/>
  </w:num>
  <w:num w:numId="17">
    <w:abstractNumId w:val="5"/>
  </w:num>
  <w:num w:numId="7905">
    <w:abstractNumId w:val="7905"/>
  </w:num>
  <w:num w:numId="7906">
    <w:abstractNumId w:val="79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06318"/>
    <w:rsid w:val="00000B15"/>
    <w:rsid w:val="000013E1"/>
    <w:rsid w:val="00001E27"/>
    <w:rsid w:val="000020E0"/>
    <w:rsid w:val="0000227D"/>
    <w:rsid w:val="00002529"/>
    <w:rsid w:val="0000320D"/>
    <w:rsid w:val="00003C0C"/>
    <w:rsid w:val="00004180"/>
    <w:rsid w:val="000045D7"/>
    <w:rsid w:val="00004771"/>
    <w:rsid w:val="00004E7B"/>
    <w:rsid w:val="00004F54"/>
    <w:rsid w:val="00004FAF"/>
    <w:rsid w:val="0000598E"/>
    <w:rsid w:val="00005E64"/>
    <w:rsid w:val="000060C8"/>
    <w:rsid w:val="000060EA"/>
    <w:rsid w:val="0000616A"/>
    <w:rsid w:val="000068A0"/>
    <w:rsid w:val="0000756B"/>
    <w:rsid w:val="000103A1"/>
    <w:rsid w:val="00010514"/>
    <w:rsid w:val="000122F0"/>
    <w:rsid w:val="000126AB"/>
    <w:rsid w:val="00012D57"/>
    <w:rsid w:val="00012F6F"/>
    <w:rsid w:val="000130DF"/>
    <w:rsid w:val="0001327B"/>
    <w:rsid w:val="000148EE"/>
    <w:rsid w:val="00015209"/>
    <w:rsid w:val="000154EC"/>
    <w:rsid w:val="0001667E"/>
    <w:rsid w:val="00016BCE"/>
    <w:rsid w:val="00016D47"/>
    <w:rsid w:val="000175BC"/>
    <w:rsid w:val="000205D0"/>
    <w:rsid w:val="000206C1"/>
    <w:rsid w:val="00020A71"/>
    <w:rsid w:val="00021AB1"/>
    <w:rsid w:val="00021CE6"/>
    <w:rsid w:val="0002275E"/>
    <w:rsid w:val="00026152"/>
    <w:rsid w:val="000263C9"/>
    <w:rsid w:val="00026EBD"/>
    <w:rsid w:val="000317AA"/>
    <w:rsid w:val="000317DB"/>
    <w:rsid w:val="00031BE0"/>
    <w:rsid w:val="00032D87"/>
    <w:rsid w:val="000336B6"/>
    <w:rsid w:val="00035129"/>
    <w:rsid w:val="00036FE6"/>
    <w:rsid w:val="00037254"/>
    <w:rsid w:val="00037F51"/>
    <w:rsid w:val="00040B11"/>
    <w:rsid w:val="00041137"/>
    <w:rsid w:val="000418F0"/>
    <w:rsid w:val="00041FC4"/>
    <w:rsid w:val="0004257C"/>
    <w:rsid w:val="00042642"/>
    <w:rsid w:val="0004389E"/>
    <w:rsid w:val="000461CB"/>
    <w:rsid w:val="0004726B"/>
    <w:rsid w:val="000510D2"/>
    <w:rsid w:val="00051922"/>
    <w:rsid w:val="000521D1"/>
    <w:rsid w:val="00052BE5"/>
    <w:rsid w:val="00053B97"/>
    <w:rsid w:val="0005427C"/>
    <w:rsid w:val="00057A2B"/>
    <w:rsid w:val="00060287"/>
    <w:rsid w:val="000606E7"/>
    <w:rsid w:val="00060A1B"/>
    <w:rsid w:val="00060A8D"/>
    <w:rsid w:val="00060D42"/>
    <w:rsid w:val="00060D59"/>
    <w:rsid w:val="000620E4"/>
    <w:rsid w:val="00062E19"/>
    <w:rsid w:val="00063079"/>
    <w:rsid w:val="000632EC"/>
    <w:rsid w:val="00063F96"/>
    <w:rsid w:val="000649D5"/>
    <w:rsid w:val="000658E3"/>
    <w:rsid w:val="00066150"/>
    <w:rsid w:val="00066BAB"/>
    <w:rsid w:val="00066E4B"/>
    <w:rsid w:val="00066E6C"/>
    <w:rsid w:val="00066F9C"/>
    <w:rsid w:val="00070B57"/>
    <w:rsid w:val="00070E56"/>
    <w:rsid w:val="000720BE"/>
    <w:rsid w:val="000721B4"/>
    <w:rsid w:val="00073E67"/>
    <w:rsid w:val="00076142"/>
    <w:rsid w:val="00076A64"/>
    <w:rsid w:val="00077549"/>
    <w:rsid w:val="00077662"/>
    <w:rsid w:val="00077B99"/>
    <w:rsid w:val="000804CB"/>
    <w:rsid w:val="00081061"/>
    <w:rsid w:val="000810F5"/>
    <w:rsid w:val="0008149D"/>
    <w:rsid w:val="00081CBE"/>
    <w:rsid w:val="00082224"/>
    <w:rsid w:val="00082565"/>
    <w:rsid w:val="00082C1D"/>
    <w:rsid w:val="00082EA9"/>
    <w:rsid w:val="0008305D"/>
    <w:rsid w:val="00084616"/>
    <w:rsid w:val="0008475B"/>
    <w:rsid w:val="0008489E"/>
    <w:rsid w:val="00084BCC"/>
    <w:rsid w:val="00084F2A"/>
    <w:rsid w:val="0008567D"/>
    <w:rsid w:val="0008681E"/>
    <w:rsid w:val="00086EFE"/>
    <w:rsid w:val="00087081"/>
    <w:rsid w:val="00087724"/>
    <w:rsid w:val="00087A9B"/>
    <w:rsid w:val="00090397"/>
    <w:rsid w:val="000907EA"/>
    <w:rsid w:val="00090A7E"/>
    <w:rsid w:val="00090E69"/>
    <w:rsid w:val="000910BA"/>
    <w:rsid w:val="0009158F"/>
    <w:rsid w:val="00091989"/>
    <w:rsid w:val="000921DE"/>
    <w:rsid w:val="00092CA9"/>
    <w:rsid w:val="00092FE8"/>
    <w:rsid w:val="000941F9"/>
    <w:rsid w:val="00094459"/>
    <w:rsid w:val="000953E0"/>
    <w:rsid w:val="00096D37"/>
    <w:rsid w:val="0009749E"/>
    <w:rsid w:val="000A1D57"/>
    <w:rsid w:val="000A20C7"/>
    <w:rsid w:val="000A214A"/>
    <w:rsid w:val="000A413E"/>
    <w:rsid w:val="000A42A7"/>
    <w:rsid w:val="000A4463"/>
    <w:rsid w:val="000A4CCE"/>
    <w:rsid w:val="000A5582"/>
    <w:rsid w:val="000A56B6"/>
    <w:rsid w:val="000A59D7"/>
    <w:rsid w:val="000A5C43"/>
    <w:rsid w:val="000A5F07"/>
    <w:rsid w:val="000A5F4E"/>
    <w:rsid w:val="000A5FDA"/>
    <w:rsid w:val="000A6778"/>
    <w:rsid w:val="000A70E8"/>
    <w:rsid w:val="000A7A99"/>
    <w:rsid w:val="000B0885"/>
    <w:rsid w:val="000B1279"/>
    <w:rsid w:val="000B13AD"/>
    <w:rsid w:val="000B2267"/>
    <w:rsid w:val="000B23B1"/>
    <w:rsid w:val="000B3021"/>
    <w:rsid w:val="000B3AD6"/>
    <w:rsid w:val="000B4233"/>
    <w:rsid w:val="000B43B8"/>
    <w:rsid w:val="000B4D28"/>
    <w:rsid w:val="000B5661"/>
    <w:rsid w:val="000B7AB9"/>
    <w:rsid w:val="000B7F20"/>
    <w:rsid w:val="000C0091"/>
    <w:rsid w:val="000C0818"/>
    <w:rsid w:val="000C0B12"/>
    <w:rsid w:val="000C1512"/>
    <w:rsid w:val="000C16E7"/>
    <w:rsid w:val="000C1BD3"/>
    <w:rsid w:val="000C22D5"/>
    <w:rsid w:val="000C2597"/>
    <w:rsid w:val="000C26A9"/>
    <w:rsid w:val="000C2807"/>
    <w:rsid w:val="000C2D78"/>
    <w:rsid w:val="000C4169"/>
    <w:rsid w:val="000C4E81"/>
    <w:rsid w:val="000C5347"/>
    <w:rsid w:val="000C5A19"/>
    <w:rsid w:val="000C6FF2"/>
    <w:rsid w:val="000D024B"/>
    <w:rsid w:val="000D0F7D"/>
    <w:rsid w:val="000D19B0"/>
    <w:rsid w:val="000D357C"/>
    <w:rsid w:val="000D391E"/>
    <w:rsid w:val="000D415D"/>
    <w:rsid w:val="000D4367"/>
    <w:rsid w:val="000D58BA"/>
    <w:rsid w:val="000D655D"/>
    <w:rsid w:val="000D6D3F"/>
    <w:rsid w:val="000D7962"/>
    <w:rsid w:val="000E01A5"/>
    <w:rsid w:val="000E092D"/>
    <w:rsid w:val="000E1F49"/>
    <w:rsid w:val="000E2139"/>
    <w:rsid w:val="000E40A5"/>
    <w:rsid w:val="000E4547"/>
    <w:rsid w:val="000E4EB1"/>
    <w:rsid w:val="000E6594"/>
    <w:rsid w:val="000E685A"/>
    <w:rsid w:val="000E76F9"/>
    <w:rsid w:val="000F0B46"/>
    <w:rsid w:val="000F0F47"/>
    <w:rsid w:val="000F10AE"/>
    <w:rsid w:val="000F142D"/>
    <w:rsid w:val="000F1966"/>
    <w:rsid w:val="000F1E61"/>
    <w:rsid w:val="000F2DC5"/>
    <w:rsid w:val="000F349A"/>
    <w:rsid w:val="000F431D"/>
    <w:rsid w:val="000F45CE"/>
    <w:rsid w:val="000F4F3A"/>
    <w:rsid w:val="000F53EF"/>
    <w:rsid w:val="000F6A74"/>
    <w:rsid w:val="000F6B3E"/>
    <w:rsid w:val="000F6B87"/>
    <w:rsid w:val="000F7CF6"/>
    <w:rsid w:val="000F7FDA"/>
    <w:rsid w:val="0010058C"/>
    <w:rsid w:val="001005D3"/>
    <w:rsid w:val="00100A12"/>
    <w:rsid w:val="00100D81"/>
    <w:rsid w:val="001013F7"/>
    <w:rsid w:val="00101511"/>
    <w:rsid w:val="00101C04"/>
    <w:rsid w:val="00103008"/>
    <w:rsid w:val="00103024"/>
    <w:rsid w:val="00103661"/>
    <w:rsid w:val="00103C80"/>
    <w:rsid w:val="0010492E"/>
    <w:rsid w:val="00104BB2"/>
    <w:rsid w:val="00104D05"/>
    <w:rsid w:val="0010730C"/>
    <w:rsid w:val="00107529"/>
    <w:rsid w:val="00107701"/>
    <w:rsid w:val="00107A2E"/>
    <w:rsid w:val="00110257"/>
    <w:rsid w:val="001104E5"/>
    <w:rsid w:val="001109B2"/>
    <w:rsid w:val="00110ECD"/>
    <w:rsid w:val="001111CE"/>
    <w:rsid w:val="00112A4F"/>
    <w:rsid w:val="00112DE2"/>
    <w:rsid w:val="001130F7"/>
    <w:rsid w:val="001141E0"/>
    <w:rsid w:val="0011446B"/>
    <w:rsid w:val="001144E3"/>
    <w:rsid w:val="0011497B"/>
    <w:rsid w:val="00115D35"/>
    <w:rsid w:val="00115E29"/>
    <w:rsid w:val="001160F4"/>
    <w:rsid w:val="00116687"/>
    <w:rsid w:val="00120A5D"/>
    <w:rsid w:val="00120ABC"/>
    <w:rsid w:val="00121155"/>
    <w:rsid w:val="001226B6"/>
    <w:rsid w:val="001227C3"/>
    <w:rsid w:val="00122B2A"/>
    <w:rsid w:val="001237C4"/>
    <w:rsid w:val="00123C74"/>
    <w:rsid w:val="00124CFB"/>
    <w:rsid w:val="00125607"/>
    <w:rsid w:val="001260D4"/>
    <w:rsid w:val="00126245"/>
    <w:rsid w:val="00126BE1"/>
    <w:rsid w:val="00126FEE"/>
    <w:rsid w:val="001277D3"/>
    <w:rsid w:val="00127C34"/>
    <w:rsid w:val="001305AC"/>
    <w:rsid w:val="00130BA1"/>
    <w:rsid w:val="00131FD0"/>
    <w:rsid w:val="00132B95"/>
    <w:rsid w:val="00133733"/>
    <w:rsid w:val="001337C1"/>
    <w:rsid w:val="00134460"/>
    <w:rsid w:val="001352B6"/>
    <w:rsid w:val="00135403"/>
    <w:rsid w:val="0013616D"/>
    <w:rsid w:val="001363B5"/>
    <w:rsid w:val="00136FB3"/>
    <w:rsid w:val="0013750E"/>
    <w:rsid w:val="00140258"/>
    <w:rsid w:val="001408A1"/>
    <w:rsid w:val="00140F48"/>
    <w:rsid w:val="001410C4"/>
    <w:rsid w:val="001411D7"/>
    <w:rsid w:val="0014122D"/>
    <w:rsid w:val="00143043"/>
    <w:rsid w:val="00143183"/>
    <w:rsid w:val="00143218"/>
    <w:rsid w:val="0014345F"/>
    <w:rsid w:val="001448CA"/>
    <w:rsid w:val="0014491C"/>
    <w:rsid w:val="00144DC6"/>
    <w:rsid w:val="00144FA2"/>
    <w:rsid w:val="00145269"/>
    <w:rsid w:val="001458A5"/>
    <w:rsid w:val="00145C89"/>
    <w:rsid w:val="00145F6E"/>
    <w:rsid w:val="00146FCA"/>
    <w:rsid w:val="0015117A"/>
    <w:rsid w:val="0015160E"/>
    <w:rsid w:val="00152747"/>
    <w:rsid w:val="00152984"/>
    <w:rsid w:val="00152BCC"/>
    <w:rsid w:val="00153309"/>
    <w:rsid w:val="001533BF"/>
    <w:rsid w:val="001534DE"/>
    <w:rsid w:val="0015371B"/>
    <w:rsid w:val="001543AA"/>
    <w:rsid w:val="00154486"/>
    <w:rsid w:val="0015493B"/>
    <w:rsid w:val="00154CD7"/>
    <w:rsid w:val="00156188"/>
    <w:rsid w:val="00156784"/>
    <w:rsid w:val="00157361"/>
    <w:rsid w:val="00160153"/>
    <w:rsid w:val="001604E2"/>
    <w:rsid w:val="00161ADC"/>
    <w:rsid w:val="0016252B"/>
    <w:rsid w:val="0016424F"/>
    <w:rsid w:val="00164A30"/>
    <w:rsid w:val="00164B75"/>
    <w:rsid w:val="001650F9"/>
    <w:rsid w:val="0016541F"/>
    <w:rsid w:val="001654EA"/>
    <w:rsid w:val="00165B65"/>
    <w:rsid w:val="00165D82"/>
    <w:rsid w:val="00165DD0"/>
    <w:rsid w:val="0016726E"/>
    <w:rsid w:val="001679B4"/>
    <w:rsid w:val="0017101B"/>
    <w:rsid w:val="00171039"/>
    <w:rsid w:val="0017293F"/>
    <w:rsid w:val="00173637"/>
    <w:rsid w:val="00173849"/>
    <w:rsid w:val="0017389D"/>
    <w:rsid w:val="00173F4E"/>
    <w:rsid w:val="001749E5"/>
    <w:rsid w:val="00175B6D"/>
    <w:rsid w:val="0017628E"/>
    <w:rsid w:val="001768BD"/>
    <w:rsid w:val="00176CF7"/>
    <w:rsid w:val="00177B73"/>
    <w:rsid w:val="001810AA"/>
    <w:rsid w:val="001812DE"/>
    <w:rsid w:val="00181526"/>
    <w:rsid w:val="00181BC3"/>
    <w:rsid w:val="001820F2"/>
    <w:rsid w:val="00182DDF"/>
    <w:rsid w:val="001830E8"/>
    <w:rsid w:val="00183139"/>
    <w:rsid w:val="001831FC"/>
    <w:rsid w:val="001832BA"/>
    <w:rsid w:val="00183E9E"/>
    <w:rsid w:val="00184288"/>
    <w:rsid w:val="001851F0"/>
    <w:rsid w:val="00185600"/>
    <w:rsid w:val="0018598D"/>
    <w:rsid w:val="00185CC8"/>
    <w:rsid w:val="001868BB"/>
    <w:rsid w:val="0018753E"/>
    <w:rsid w:val="0019110D"/>
    <w:rsid w:val="00192E94"/>
    <w:rsid w:val="0019371D"/>
    <w:rsid w:val="00193AAD"/>
    <w:rsid w:val="001942F5"/>
    <w:rsid w:val="00194334"/>
    <w:rsid w:val="00195204"/>
    <w:rsid w:val="00195207"/>
    <w:rsid w:val="0019548E"/>
    <w:rsid w:val="001976E1"/>
    <w:rsid w:val="001A032F"/>
    <w:rsid w:val="001A04DC"/>
    <w:rsid w:val="001A0933"/>
    <w:rsid w:val="001A103F"/>
    <w:rsid w:val="001A12D5"/>
    <w:rsid w:val="001A1689"/>
    <w:rsid w:val="001A2590"/>
    <w:rsid w:val="001A2ABA"/>
    <w:rsid w:val="001A2BFA"/>
    <w:rsid w:val="001A2D97"/>
    <w:rsid w:val="001A2F7C"/>
    <w:rsid w:val="001A35C3"/>
    <w:rsid w:val="001A51EE"/>
    <w:rsid w:val="001A5EDE"/>
    <w:rsid w:val="001A6645"/>
    <w:rsid w:val="001A6C22"/>
    <w:rsid w:val="001A74C0"/>
    <w:rsid w:val="001B0892"/>
    <w:rsid w:val="001B0C82"/>
    <w:rsid w:val="001B0C8F"/>
    <w:rsid w:val="001B165E"/>
    <w:rsid w:val="001B1773"/>
    <w:rsid w:val="001B1B8A"/>
    <w:rsid w:val="001B2387"/>
    <w:rsid w:val="001B2991"/>
    <w:rsid w:val="001B5E01"/>
    <w:rsid w:val="001B6B68"/>
    <w:rsid w:val="001B72E5"/>
    <w:rsid w:val="001B7462"/>
    <w:rsid w:val="001B7A8F"/>
    <w:rsid w:val="001B7D55"/>
    <w:rsid w:val="001C0087"/>
    <w:rsid w:val="001C0317"/>
    <w:rsid w:val="001C0A37"/>
    <w:rsid w:val="001C0A40"/>
    <w:rsid w:val="001C15F1"/>
    <w:rsid w:val="001C1FF1"/>
    <w:rsid w:val="001C2354"/>
    <w:rsid w:val="001C2CDC"/>
    <w:rsid w:val="001C3416"/>
    <w:rsid w:val="001C36F7"/>
    <w:rsid w:val="001C3B91"/>
    <w:rsid w:val="001C3BCA"/>
    <w:rsid w:val="001C3DED"/>
    <w:rsid w:val="001C4603"/>
    <w:rsid w:val="001C496B"/>
    <w:rsid w:val="001C49A9"/>
    <w:rsid w:val="001C655A"/>
    <w:rsid w:val="001C7312"/>
    <w:rsid w:val="001D0228"/>
    <w:rsid w:val="001D0A52"/>
    <w:rsid w:val="001D1BB1"/>
    <w:rsid w:val="001D1D72"/>
    <w:rsid w:val="001D21D0"/>
    <w:rsid w:val="001D2453"/>
    <w:rsid w:val="001D252D"/>
    <w:rsid w:val="001D2D44"/>
    <w:rsid w:val="001D2E09"/>
    <w:rsid w:val="001D3C33"/>
    <w:rsid w:val="001D41E5"/>
    <w:rsid w:val="001D4255"/>
    <w:rsid w:val="001D46B4"/>
    <w:rsid w:val="001D4B5B"/>
    <w:rsid w:val="001D4F54"/>
    <w:rsid w:val="001D5596"/>
    <w:rsid w:val="001D5676"/>
    <w:rsid w:val="001D58FE"/>
    <w:rsid w:val="001D69A2"/>
    <w:rsid w:val="001D6A6A"/>
    <w:rsid w:val="001D7531"/>
    <w:rsid w:val="001D7870"/>
    <w:rsid w:val="001E00AB"/>
    <w:rsid w:val="001E0CA8"/>
    <w:rsid w:val="001E105C"/>
    <w:rsid w:val="001E129E"/>
    <w:rsid w:val="001E1619"/>
    <w:rsid w:val="001E1D3F"/>
    <w:rsid w:val="001E2B45"/>
    <w:rsid w:val="001E2FC2"/>
    <w:rsid w:val="001E2FF1"/>
    <w:rsid w:val="001E35A6"/>
    <w:rsid w:val="001E44DF"/>
    <w:rsid w:val="001E5C10"/>
    <w:rsid w:val="001E66FC"/>
    <w:rsid w:val="001E72AB"/>
    <w:rsid w:val="001E7AA9"/>
    <w:rsid w:val="001E7FD5"/>
    <w:rsid w:val="001F015F"/>
    <w:rsid w:val="001F13FF"/>
    <w:rsid w:val="001F17A4"/>
    <w:rsid w:val="001F191B"/>
    <w:rsid w:val="001F1B36"/>
    <w:rsid w:val="001F257A"/>
    <w:rsid w:val="001F31E9"/>
    <w:rsid w:val="001F37E4"/>
    <w:rsid w:val="001F3CB8"/>
    <w:rsid w:val="001F3DE9"/>
    <w:rsid w:val="001F4332"/>
    <w:rsid w:val="001F4599"/>
    <w:rsid w:val="001F4A39"/>
    <w:rsid w:val="001F5429"/>
    <w:rsid w:val="001F66E0"/>
    <w:rsid w:val="001F693F"/>
    <w:rsid w:val="001F6ED8"/>
    <w:rsid w:val="001F722F"/>
    <w:rsid w:val="001F7DBC"/>
    <w:rsid w:val="0020015C"/>
    <w:rsid w:val="00200CD4"/>
    <w:rsid w:val="0020202B"/>
    <w:rsid w:val="00203E97"/>
    <w:rsid w:val="0020441C"/>
    <w:rsid w:val="00204669"/>
    <w:rsid w:val="002048E2"/>
    <w:rsid w:val="002049B9"/>
    <w:rsid w:val="0020596D"/>
    <w:rsid w:val="00205991"/>
    <w:rsid w:val="002070FF"/>
    <w:rsid w:val="0020752A"/>
    <w:rsid w:val="00207909"/>
    <w:rsid w:val="00207AF0"/>
    <w:rsid w:val="002109ED"/>
    <w:rsid w:val="002111C0"/>
    <w:rsid w:val="002113F3"/>
    <w:rsid w:val="00211806"/>
    <w:rsid w:val="00211EC3"/>
    <w:rsid w:val="00212470"/>
    <w:rsid w:val="00213286"/>
    <w:rsid w:val="00213D62"/>
    <w:rsid w:val="00214929"/>
    <w:rsid w:val="00214ED7"/>
    <w:rsid w:val="00216C4A"/>
    <w:rsid w:val="0021722E"/>
    <w:rsid w:val="002172B4"/>
    <w:rsid w:val="00217E67"/>
    <w:rsid w:val="00217FC3"/>
    <w:rsid w:val="002206D9"/>
    <w:rsid w:val="00220C7A"/>
    <w:rsid w:val="00221926"/>
    <w:rsid w:val="00221962"/>
    <w:rsid w:val="00221A24"/>
    <w:rsid w:val="00221C4A"/>
    <w:rsid w:val="00221CE3"/>
    <w:rsid w:val="00221F18"/>
    <w:rsid w:val="00222EDD"/>
    <w:rsid w:val="0022476A"/>
    <w:rsid w:val="00224863"/>
    <w:rsid w:val="00224CE7"/>
    <w:rsid w:val="0022503A"/>
    <w:rsid w:val="002264FA"/>
    <w:rsid w:val="00227219"/>
    <w:rsid w:val="00230170"/>
    <w:rsid w:val="00230906"/>
    <w:rsid w:val="00230E4E"/>
    <w:rsid w:val="002330E5"/>
    <w:rsid w:val="002333C0"/>
    <w:rsid w:val="002338B1"/>
    <w:rsid w:val="00236330"/>
    <w:rsid w:val="0023637B"/>
    <w:rsid w:val="00236B24"/>
    <w:rsid w:val="00236D4B"/>
    <w:rsid w:val="00236E2B"/>
    <w:rsid w:val="00237B12"/>
    <w:rsid w:val="00237CB2"/>
    <w:rsid w:val="00237DD3"/>
    <w:rsid w:val="00237FE9"/>
    <w:rsid w:val="00240D90"/>
    <w:rsid w:val="00240F99"/>
    <w:rsid w:val="00241D93"/>
    <w:rsid w:val="002428B4"/>
    <w:rsid w:val="00242FA0"/>
    <w:rsid w:val="00243C16"/>
    <w:rsid w:val="00243E58"/>
    <w:rsid w:val="002441A9"/>
    <w:rsid w:val="002445C8"/>
    <w:rsid w:val="00244663"/>
    <w:rsid w:val="00246D34"/>
    <w:rsid w:val="00246FB7"/>
    <w:rsid w:val="00250DBC"/>
    <w:rsid w:val="00251178"/>
    <w:rsid w:val="002515BE"/>
    <w:rsid w:val="0025188A"/>
    <w:rsid w:val="002526D7"/>
    <w:rsid w:val="00252BF3"/>
    <w:rsid w:val="00254234"/>
    <w:rsid w:val="0025473E"/>
    <w:rsid w:val="002554BA"/>
    <w:rsid w:val="00255D99"/>
    <w:rsid w:val="00255F83"/>
    <w:rsid w:val="0025631E"/>
    <w:rsid w:val="00256374"/>
    <w:rsid w:val="00256791"/>
    <w:rsid w:val="002603F2"/>
    <w:rsid w:val="00260BC1"/>
    <w:rsid w:val="00260E72"/>
    <w:rsid w:val="00261D1F"/>
    <w:rsid w:val="00262C63"/>
    <w:rsid w:val="00263442"/>
    <w:rsid w:val="00263510"/>
    <w:rsid w:val="00263A0B"/>
    <w:rsid w:val="00263D8B"/>
    <w:rsid w:val="00264B67"/>
    <w:rsid w:val="00265FAA"/>
    <w:rsid w:val="00266182"/>
    <w:rsid w:val="00266408"/>
    <w:rsid w:val="002670B0"/>
    <w:rsid w:val="0026731E"/>
    <w:rsid w:val="002674DE"/>
    <w:rsid w:val="002676DB"/>
    <w:rsid w:val="002702D0"/>
    <w:rsid w:val="0027088F"/>
    <w:rsid w:val="00270B62"/>
    <w:rsid w:val="00271576"/>
    <w:rsid w:val="00271F4F"/>
    <w:rsid w:val="002720DD"/>
    <w:rsid w:val="0027235E"/>
    <w:rsid w:val="00273623"/>
    <w:rsid w:val="002737B8"/>
    <w:rsid w:val="00274561"/>
    <w:rsid w:val="00274ADE"/>
    <w:rsid w:val="002750CE"/>
    <w:rsid w:val="002761A9"/>
    <w:rsid w:val="00276440"/>
    <w:rsid w:val="00276B18"/>
    <w:rsid w:val="0027709A"/>
    <w:rsid w:val="002772C2"/>
    <w:rsid w:val="002772DE"/>
    <w:rsid w:val="00277A3F"/>
    <w:rsid w:val="00277D03"/>
    <w:rsid w:val="0028223F"/>
    <w:rsid w:val="0028289C"/>
    <w:rsid w:val="00282B1D"/>
    <w:rsid w:val="00282EF4"/>
    <w:rsid w:val="00283781"/>
    <w:rsid w:val="00286829"/>
    <w:rsid w:val="00286C34"/>
    <w:rsid w:val="002872A5"/>
    <w:rsid w:val="00287A81"/>
    <w:rsid w:val="0029064A"/>
    <w:rsid w:val="00291220"/>
    <w:rsid w:val="00291742"/>
    <w:rsid w:val="00293086"/>
    <w:rsid w:val="002939B9"/>
    <w:rsid w:val="00294262"/>
    <w:rsid w:val="002947EA"/>
    <w:rsid w:val="00294A12"/>
    <w:rsid w:val="00296AF2"/>
    <w:rsid w:val="00296BDC"/>
    <w:rsid w:val="002973A1"/>
    <w:rsid w:val="002A0196"/>
    <w:rsid w:val="002A0366"/>
    <w:rsid w:val="002A0CC2"/>
    <w:rsid w:val="002A1C9B"/>
    <w:rsid w:val="002A2C24"/>
    <w:rsid w:val="002A32A3"/>
    <w:rsid w:val="002A3C3B"/>
    <w:rsid w:val="002A5618"/>
    <w:rsid w:val="002A6F35"/>
    <w:rsid w:val="002A729F"/>
    <w:rsid w:val="002A78E2"/>
    <w:rsid w:val="002B03BC"/>
    <w:rsid w:val="002B080B"/>
    <w:rsid w:val="002B1A3B"/>
    <w:rsid w:val="002B1B33"/>
    <w:rsid w:val="002B2D7D"/>
    <w:rsid w:val="002B3E09"/>
    <w:rsid w:val="002B4B9A"/>
    <w:rsid w:val="002B60FC"/>
    <w:rsid w:val="002B6435"/>
    <w:rsid w:val="002B7E00"/>
    <w:rsid w:val="002C1549"/>
    <w:rsid w:val="002C16A1"/>
    <w:rsid w:val="002C16FE"/>
    <w:rsid w:val="002C1721"/>
    <w:rsid w:val="002C1BAB"/>
    <w:rsid w:val="002C3544"/>
    <w:rsid w:val="002C3A84"/>
    <w:rsid w:val="002C3C83"/>
    <w:rsid w:val="002C3ED3"/>
    <w:rsid w:val="002C49A8"/>
    <w:rsid w:val="002C5890"/>
    <w:rsid w:val="002C633C"/>
    <w:rsid w:val="002C6732"/>
    <w:rsid w:val="002C6E27"/>
    <w:rsid w:val="002C7995"/>
    <w:rsid w:val="002D060C"/>
    <w:rsid w:val="002D1648"/>
    <w:rsid w:val="002D206F"/>
    <w:rsid w:val="002D2A9D"/>
    <w:rsid w:val="002D2E43"/>
    <w:rsid w:val="002D3219"/>
    <w:rsid w:val="002D325B"/>
    <w:rsid w:val="002D42E0"/>
    <w:rsid w:val="002D441B"/>
    <w:rsid w:val="002D4427"/>
    <w:rsid w:val="002D51DE"/>
    <w:rsid w:val="002D5B9E"/>
    <w:rsid w:val="002D5C9B"/>
    <w:rsid w:val="002D5CB4"/>
    <w:rsid w:val="002D5F6A"/>
    <w:rsid w:val="002D6139"/>
    <w:rsid w:val="002D6808"/>
    <w:rsid w:val="002D6924"/>
    <w:rsid w:val="002D6AC8"/>
    <w:rsid w:val="002D6E1A"/>
    <w:rsid w:val="002D76BB"/>
    <w:rsid w:val="002E03F9"/>
    <w:rsid w:val="002E19D7"/>
    <w:rsid w:val="002E1B51"/>
    <w:rsid w:val="002E41AF"/>
    <w:rsid w:val="002E437F"/>
    <w:rsid w:val="002E494F"/>
    <w:rsid w:val="002E5118"/>
    <w:rsid w:val="002E5FD1"/>
    <w:rsid w:val="002E65BB"/>
    <w:rsid w:val="002E67BD"/>
    <w:rsid w:val="002E6B7B"/>
    <w:rsid w:val="002E70CD"/>
    <w:rsid w:val="002E7C25"/>
    <w:rsid w:val="002F03AB"/>
    <w:rsid w:val="002F09F2"/>
    <w:rsid w:val="002F1697"/>
    <w:rsid w:val="002F1A10"/>
    <w:rsid w:val="002F28B9"/>
    <w:rsid w:val="002F28E2"/>
    <w:rsid w:val="002F2C13"/>
    <w:rsid w:val="002F2FD5"/>
    <w:rsid w:val="002F35D2"/>
    <w:rsid w:val="002F396F"/>
    <w:rsid w:val="002F4867"/>
    <w:rsid w:val="002F49A8"/>
    <w:rsid w:val="002F504A"/>
    <w:rsid w:val="002F544A"/>
    <w:rsid w:val="002F610D"/>
    <w:rsid w:val="002F6A38"/>
    <w:rsid w:val="002F6F53"/>
    <w:rsid w:val="002F6F73"/>
    <w:rsid w:val="002F76D7"/>
    <w:rsid w:val="002F7914"/>
    <w:rsid w:val="002F7E47"/>
    <w:rsid w:val="00300967"/>
    <w:rsid w:val="00300F8B"/>
    <w:rsid w:val="003014D2"/>
    <w:rsid w:val="00301EB4"/>
    <w:rsid w:val="003030B6"/>
    <w:rsid w:val="003037AF"/>
    <w:rsid w:val="00303848"/>
    <w:rsid w:val="003043B1"/>
    <w:rsid w:val="003058BB"/>
    <w:rsid w:val="00306650"/>
    <w:rsid w:val="00306923"/>
    <w:rsid w:val="003071E9"/>
    <w:rsid w:val="00307892"/>
    <w:rsid w:val="00307924"/>
    <w:rsid w:val="00307B54"/>
    <w:rsid w:val="00307D9A"/>
    <w:rsid w:val="00310A2D"/>
    <w:rsid w:val="00310ABB"/>
    <w:rsid w:val="003113B9"/>
    <w:rsid w:val="003115EC"/>
    <w:rsid w:val="003118F3"/>
    <w:rsid w:val="00311EAA"/>
    <w:rsid w:val="003124C5"/>
    <w:rsid w:val="00313216"/>
    <w:rsid w:val="003138DE"/>
    <w:rsid w:val="0031413F"/>
    <w:rsid w:val="00314373"/>
    <w:rsid w:val="00314DD2"/>
    <w:rsid w:val="0031589C"/>
    <w:rsid w:val="00315F9A"/>
    <w:rsid w:val="00317FCE"/>
    <w:rsid w:val="00320834"/>
    <w:rsid w:val="00320EA0"/>
    <w:rsid w:val="00321031"/>
    <w:rsid w:val="003214C6"/>
    <w:rsid w:val="00322A2C"/>
    <w:rsid w:val="00322D8E"/>
    <w:rsid w:val="003230D2"/>
    <w:rsid w:val="003231DD"/>
    <w:rsid w:val="003238FD"/>
    <w:rsid w:val="003240B2"/>
    <w:rsid w:val="00324716"/>
    <w:rsid w:val="003255AD"/>
    <w:rsid w:val="00326595"/>
    <w:rsid w:val="00326840"/>
    <w:rsid w:val="003276AC"/>
    <w:rsid w:val="00327F27"/>
    <w:rsid w:val="0033053C"/>
    <w:rsid w:val="0033083C"/>
    <w:rsid w:val="00331567"/>
    <w:rsid w:val="00331F75"/>
    <w:rsid w:val="003322C8"/>
    <w:rsid w:val="00332B3D"/>
    <w:rsid w:val="0033336D"/>
    <w:rsid w:val="003333AC"/>
    <w:rsid w:val="003339BC"/>
    <w:rsid w:val="00334036"/>
    <w:rsid w:val="00334924"/>
    <w:rsid w:val="00334D65"/>
    <w:rsid w:val="00335114"/>
    <w:rsid w:val="003368D7"/>
    <w:rsid w:val="00337271"/>
    <w:rsid w:val="00337A17"/>
    <w:rsid w:val="00340A86"/>
    <w:rsid w:val="003412F1"/>
    <w:rsid w:val="0034154F"/>
    <w:rsid w:val="003416B5"/>
    <w:rsid w:val="00341A08"/>
    <w:rsid w:val="00341D57"/>
    <w:rsid w:val="0034208F"/>
    <w:rsid w:val="003438F8"/>
    <w:rsid w:val="00344052"/>
    <w:rsid w:val="003447F0"/>
    <w:rsid w:val="00344B6B"/>
    <w:rsid w:val="00345D45"/>
    <w:rsid w:val="003471B1"/>
    <w:rsid w:val="0034764D"/>
    <w:rsid w:val="0034793D"/>
    <w:rsid w:val="00347B93"/>
    <w:rsid w:val="00350BC8"/>
    <w:rsid w:val="00350D1A"/>
    <w:rsid w:val="00350FB8"/>
    <w:rsid w:val="0035154F"/>
    <w:rsid w:val="00351E0E"/>
    <w:rsid w:val="0035205B"/>
    <w:rsid w:val="00352682"/>
    <w:rsid w:val="00352715"/>
    <w:rsid w:val="003528B3"/>
    <w:rsid w:val="0035330F"/>
    <w:rsid w:val="003540A1"/>
    <w:rsid w:val="00355437"/>
    <w:rsid w:val="00355831"/>
    <w:rsid w:val="0035688C"/>
    <w:rsid w:val="00357BB5"/>
    <w:rsid w:val="00357E75"/>
    <w:rsid w:val="003609E7"/>
    <w:rsid w:val="0036157E"/>
    <w:rsid w:val="00361621"/>
    <w:rsid w:val="00361C51"/>
    <w:rsid w:val="003620FA"/>
    <w:rsid w:val="00363863"/>
    <w:rsid w:val="0036390D"/>
    <w:rsid w:val="0036409B"/>
    <w:rsid w:val="00364D8C"/>
    <w:rsid w:val="00364DA0"/>
    <w:rsid w:val="00367503"/>
    <w:rsid w:val="00367AE6"/>
    <w:rsid w:val="00367C05"/>
    <w:rsid w:val="00367DBE"/>
    <w:rsid w:val="00370454"/>
    <w:rsid w:val="00370E9F"/>
    <w:rsid w:val="00371A43"/>
    <w:rsid w:val="00371ABA"/>
    <w:rsid w:val="00371E26"/>
    <w:rsid w:val="00372189"/>
    <w:rsid w:val="003724C4"/>
    <w:rsid w:val="00372CAE"/>
    <w:rsid w:val="00374324"/>
    <w:rsid w:val="0037447F"/>
    <w:rsid w:val="0037561B"/>
    <w:rsid w:val="003758DB"/>
    <w:rsid w:val="00375A92"/>
    <w:rsid w:val="00375C94"/>
    <w:rsid w:val="003761CD"/>
    <w:rsid w:val="0037660C"/>
    <w:rsid w:val="00376D0B"/>
    <w:rsid w:val="003775AE"/>
    <w:rsid w:val="00377B3D"/>
    <w:rsid w:val="00377B7C"/>
    <w:rsid w:val="00377B95"/>
    <w:rsid w:val="00377E47"/>
    <w:rsid w:val="00380CBF"/>
    <w:rsid w:val="00380DFE"/>
    <w:rsid w:val="00380EEA"/>
    <w:rsid w:val="00381673"/>
    <w:rsid w:val="003817A5"/>
    <w:rsid w:val="00381BBF"/>
    <w:rsid w:val="00382F88"/>
    <w:rsid w:val="003830B2"/>
    <w:rsid w:val="00384235"/>
    <w:rsid w:val="00384630"/>
    <w:rsid w:val="003853CA"/>
    <w:rsid w:val="0038589E"/>
    <w:rsid w:val="00386220"/>
    <w:rsid w:val="0038658A"/>
    <w:rsid w:val="00386720"/>
    <w:rsid w:val="003877E9"/>
    <w:rsid w:val="00387D2C"/>
    <w:rsid w:val="00387E1B"/>
    <w:rsid w:val="00387E8B"/>
    <w:rsid w:val="003901A2"/>
    <w:rsid w:val="00390360"/>
    <w:rsid w:val="00390C87"/>
    <w:rsid w:val="00391493"/>
    <w:rsid w:val="00391B6D"/>
    <w:rsid w:val="00392B3F"/>
    <w:rsid w:val="00392D68"/>
    <w:rsid w:val="00394140"/>
    <w:rsid w:val="0039421A"/>
    <w:rsid w:val="003946DA"/>
    <w:rsid w:val="00394DF8"/>
    <w:rsid w:val="00396380"/>
    <w:rsid w:val="003965AB"/>
    <w:rsid w:val="00396F46"/>
    <w:rsid w:val="003973C0"/>
    <w:rsid w:val="00397C8D"/>
    <w:rsid w:val="003A1D35"/>
    <w:rsid w:val="003A1D59"/>
    <w:rsid w:val="003A2597"/>
    <w:rsid w:val="003A2961"/>
    <w:rsid w:val="003A2C5B"/>
    <w:rsid w:val="003A2EE3"/>
    <w:rsid w:val="003A3472"/>
    <w:rsid w:val="003A3681"/>
    <w:rsid w:val="003A3A09"/>
    <w:rsid w:val="003A42AA"/>
    <w:rsid w:val="003A4FF5"/>
    <w:rsid w:val="003A547A"/>
    <w:rsid w:val="003A5CA6"/>
    <w:rsid w:val="003A5E34"/>
    <w:rsid w:val="003A6039"/>
    <w:rsid w:val="003A60C0"/>
    <w:rsid w:val="003A68F2"/>
    <w:rsid w:val="003A6F1A"/>
    <w:rsid w:val="003A710D"/>
    <w:rsid w:val="003B0345"/>
    <w:rsid w:val="003B096D"/>
    <w:rsid w:val="003B3157"/>
    <w:rsid w:val="003B3815"/>
    <w:rsid w:val="003B40A9"/>
    <w:rsid w:val="003B4D07"/>
    <w:rsid w:val="003B5494"/>
    <w:rsid w:val="003B578E"/>
    <w:rsid w:val="003B73D2"/>
    <w:rsid w:val="003B766E"/>
    <w:rsid w:val="003C016E"/>
    <w:rsid w:val="003C15BA"/>
    <w:rsid w:val="003C1C9A"/>
    <w:rsid w:val="003C2532"/>
    <w:rsid w:val="003C3021"/>
    <w:rsid w:val="003C3263"/>
    <w:rsid w:val="003C366F"/>
    <w:rsid w:val="003C3F4C"/>
    <w:rsid w:val="003C4146"/>
    <w:rsid w:val="003C4A30"/>
    <w:rsid w:val="003C5113"/>
    <w:rsid w:val="003C52C6"/>
    <w:rsid w:val="003C6814"/>
    <w:rsid w:val="003C69C1"/>
    <w:rsid w:val="003C6FC5"/>
    <w:rsid w:val="003C740A"/>
    <w:rsid w:val="003C759D"/>
    <w:rsid w:val="003C7911"/>
    <w:rsid w:val="003D0484"/>
    <w:rsid w:val="003D13E7"/>
    <w:rsid w:val="003D2497"/>
    <w:rsid w:val="003D25A3"/>
    <w:rsid w:val="003D26A9"/>
    <w:rsid w:val="003D26DC"/>
    <w:rsid w:val="003D3081"/>
    <w:rsid w:val="003D4619"/>
    <w:rsid w:val="003D4A9C"/>
    <w:rsid w:val="003D5626"/>
    <w:rsid w:val="003D5944"/>
    <w:rsid w:val="003D5A0A"/>
    <w:rsid w:val="003D5A84"/>
    <w:rsid w:val="003D6DFB"/>
    <w:rsid w:val="003D75E7"/>
    <w:rsid w:val="003D7C02"/>
    <w:rsid w:val="003D7E91"/>
    <w:rsid w:val="003E20B3"/>
    <w:rsid w:val="003E237C"/>
    <w:rsid w:val="003E3082"/>
    <w:rsid w:val="003E41C2"/>
    <w:rsid w:val="003E4B57"/>
    <w:rsid w:val="003E5731"/>
    <w:rsid w:val="003E58F8"/>
    <w:rsid w:val="003E63E9"/>
    <w:rsid w:val="003E6682"/>
    <w:rsid w:val="003E6D5C"/>
    <w:rsid w:val="003E7188"/>
    <w:rsid w:val="003E7842"/>
    <w:rsid w:val="003E78C7"/>
    <w:rsid w:val="003F0044"/>
    <w:rsid w:val="003F036C"/>
    <w:rsid w:val="003F1EBE"/>
    <w:rsid w:val="003F2FFB"/>
    <w:rsid w:val="003F3907"/>
    <w:rsid w:val="003F4098"/>
    <w:rsid w:val="003F4DE6"/>
    <w:rsid w:val="003F5654"/>
    <w:rsid w:val="003F5758"/>
    <w:rsid w:val="003F5B60"/>
    <w:rsid w:val="003F5B9E"/>
    <w:rsid w:val="003F6749"/>
    <w:rsid w:val="003F6E8B"/>
    <w:rsid w:val="003F6F2E"/>
    <w:rsid w:val="00401DC5"/>
    <w:rsid w:val="00402A0B"/>
    <w:rsid w:val="00402AF2"/>
    <w:rsid w:val="00403A6E"/>
    <w:rsid w:val="00403DC6"/>
    <w:rsid w:val="004040C3"/>
    <w:rsid w:val="004052D0"/>
    <w:rsid w:val="00406CDD"/>
    <w:rsid w:val="00406F69"/>
    <w:rsid w:val="00410058"/>
    <w:rsid w:val="00411187"/>
    <w:rsid w:val="00412459"/>
    <w:rsid w:val="00412D5F"/>
    <w:rsid w:val="00412E64"/>
    <w:rsid w:val="004138C9"/>
    <w:rsid w:val="00413ACD"/>
    <w:rsid w:val="00414E93"/>
    <w:rsid w:val="004165E4"/>
    <w:rsid w:val="0041762A"/>
    <w:rsid w:val="00420076"/>
    <w:rsid w:val="00421FE8"/>
    <w:rsid w:val="004222F1"/>
    <w:rsid w:val="004224E3"/>
    <w:rsid w:val="004229BE"/>
    <w:rsid w:val="004229D0"/>
    <w:rsid w:val="00422C5D"/>
    <w:rsid w:val="00422DFF"/>
    <w:rsid w:val="00422E50"/>
    <w:rsid w:val="00423C50"/>
    <w:rsid w:val="004249BA"/>
    <w:rsid w:val="00424EB8"/>
    <w:rsid w:val="004257F2"/>
    <w:rsid w:val="0042618E"/>
    <w:rsid w:val="004263EC"/>
    <w:rsid w:val="00426982"/>
    <w:rsid w:val="00427137"/>
    <w:rsid w:val="00427AAE"/>
    <w:rsid w:val="00430912"/>
    <w:rsid w:val="0043097C"/>
    <w:rsid w:val="004309A6"/>
    <w:rsid w:val="00431293"/>
    <w:rsid w:val="0043138A"/>
    <w:rsid w:val="004313B5"/>
    <w:rsid w:val="00432516"/>
    <w:rsid w:val="00433EF2"/>
    <w:rsid w:val="00434131"/>
    <w:rsid w:val="004352B4"/>
    <w:rsid w:val="00435E0B"/>
    <w:rsid w:val="004376F3"/>
    <w:rsid w:val="00440D74"/>
    <w:rsid w:val="00441149"/>
    <w:rsid w:val="004427AB"/>
    <w:rsid w:val="00442D27"/>
    <w:rsid w:val="00442D6D"/>
    <w:rsid w:val="00444011"/>
    <w:rsid w:val="00444076"/>
    <w:rsid w:val="00444447"/>
    <w:rsid w:val="00445106"/>
    <w:rsid w:val="00445A15"/>
    <w:rsid w:val="00445FFC"/>
    <w:rsid w:val="0044639D"/>
    <w:rsid w:val="004469C4"/>
    <w:rsid w:val="00446A1E"/>
    <w:rsid w:val="00446F83"/>
    <w:rsid w:val="004477E1"/>
    <w:rsid w:val="004478FA"/>
    <w:rsid w:val="00447E69"/>
    <w:rsid w:val="00447F43"/>
    <w:rsid w:val="00450106"/>
    <w:rsid w:val="004505A7"/>
    <w:rsid w:val="00450955"/>
    <w:rsid w:val="00450ED5"/>
    <w:rsid w:val="00451277"/>
    <w:rsid w:val="004512F2"/>
    <w:rsid w:val="00451D39"/>
    <w:rsid w:val="00451EB5"/>
    <w:rsid w:val="0045210A"/>
    <w:rsid w:val="00452938"/>
    <w:rsid w:val="00452D53"/>
    <w:rsid w:val="004531A0"/>
    <w:rsid w:val="00453AAF"/>
    <w:rsid w:val="004542A7"/>
    <w:rsid w:val="004544E1"/>
    <w:rsid w:val="00455384"/>
    <w:rsid w:val="0045618A"/>
    <w:rsid w:val="00456911"/>
    <w:rsid w:val="00456BC2"/>
    <w:rsid w:val="00457453"/>
    <w:rsid w:val="004606B7"/>
    <w:rsid w:val="0046197F"/>
    <w:rsid w:val="004621AE"/>
    <w:rsid w:val="00462EF1"/>
    <w:rsid w:val="0046336E"/>
    <w:rsid w:val="004634DE"/>
    <w:rsid w:val="0046388B"/>
    <w:rsid w:val="00465EB0"/>
    <w:rsid w:val="004662B9"/>
    <w:rsid w:val="0046640E"/>
    <w:rsid w:val="00466BAE"/>
    <w:rsid w:val="004670FA"/>
    <w:rsid w:val="00467CA1"/>
    <w:rsid w:val="00470555"/>
    <w:rsid w:val="00470692"/>
    <w:rsid w:val="00470AFA"/>
    <w:rsid w:val="00471DE5"/>
    <w:rsid w:val="00472334"/>
    <w:rsid w:val="00472E37"/>
    <w:rsid w:val="00473021"/>
    <w:rsid w:val="004743D8"/>
    <w:rsid w:val="00475FAF"/>
    <w:rsid w:val="00475FC2"/>
    <w:rsid w:val="004761F7"/>
    <w:rsid w:val="004770BF"/>
    <w:rsid w:val="0047756F"/>
    <w:rsid w:val="00477954"/>
    <w:rsid w:val="00477AA6"/>
    <w:rsid w:val="00477EB3"/>
    <w:rsid w:val="00480332"/>
    <w:rsid w:val="00480AB2"/>
    <w:rsid w:val="00481B13"/>
    <w:rsid w:val="004824D2"/>
    <w:rsid w:val="004834F6"/>
    <w:rsid w:val="004840C1"/>
    <w:rsid w:val="00484473"/>
    <w:rsid w:val="00484806"/>
    <w:rsid w:val="00485BF6"/>
    <w:rsid w:val="00487FBB"/>
    <w:rsid w:val="00490258"/>
    <w:rsid w:val="004904CE"/>
    <w:rsid w:val="00490646"/>
    <w:rsid w:val="004906D1"/>
    <w:rsid w:val="0049105E"/>
    <w:rsid w:val="00491673"/>
    <w:rsid w:val="0049185D"/>
    <w:rsid w:val="00491A59"/>
    <w:rsid w:val="00491BB7"/>
    <w:rsid w:val="00491C0D"/>
    <w:rsid w:val="00491D21"/>
    <w:rsid w:val="00492731"/>
    <w:rsid w:val="0049351A"/>
    <w:rsid w:val="00493D62"/>
    <w:rsid w:val="004945C6"/>
    <w:rsid w:val="00495F05"/>
    <w:rsid w:val="00497307"/>
    <w:rsid w:val="0049798E"/>
    <w:rsid w:val="004A0FDC"/>
    <w:rsid w:val="004A10BF"/>
    <w:rsid w:val="004A1BCB"/>
    <w:rsid w:val="004A2708"/>
    <w:rsid w:val="004A2EBB"/>
    <w:rsid w:val="004A3678"/>
    <w:rsid w:val="004A421B"/>
    <w:rsid w:val="004A42B8"/>
    <w:rsid w:val="004A4908"/>
    <w:rsid w:val="004A4B6F"/>
    <w:rsid w:val="004A4C26"/>
    <w:rsid w:val="004A56A7"/>
    <w:rsid w:val="004A60DD"/>
    <w:rsid w:val="004A6227"/>
    <w:rsid w:val="004A7FD4"/>
    <w:rsid w:val="004B02CB"/>
    <w:rsid w:val="004B054D"/>
    <w:rsid w:val="004B09C4"/>
    <w:rsid w:val="004B09DA"/>
    <w:rsid w:val="004B0B66"/>
    <w:rsid w:val="004B0DCE"/>
    <w:rsid w:val="004B13FA"/>
    <w:rsid w:val="004B1C06"/>
    <w:rsid w:val="004B28D9"/>
    <w:rsid w:val="004B3A3F"/>
    <w:rsid w:val="004B3DAC"/>
    <w:rsid w:val="004B4054"/>
    <w:rsid w:val="004B42D2"/>
    <w:rsid w:val="004B5838"/>
    <w:rsid w:val="004B5877"/>
    <w:rsid w:val="004B5A22"/>
    <w:rsid w:val="004B60D5"/>
    <w:rsid w:val="004B659A"/>
    <w:rsid w:val="004B7226"/>
    <w:rsid w:val="004B7601"/>
    <w:rsid w:val="004C02AC"/>
    <w:rsid w:val="004C0665"/>
    <w:rsid w:val="004C0F49"/>
    <w:rsid w:val="004C1715"/>
    <w:rsid w:val="004C2925"/>
    <w:rsid w:val="004C392D"/>
    <w:rsid w:val="004C4785"/>
    <w:rsid w:val="004C5784"/>
    <w:rsid w:val="004C681F"/>
    <w:rsid w:val="004C6D7C"/>
    <w:rsid w:val="004C7316"/>
    <w:rsid w:val="004C7BBA"/>
    <w:rsid w:val="004D00F2"/>
    <w:rsid w:val="004D064F"/>
    <w:rsid w:val="004D06F0"/>
    <w:rsid w:val="004D0DFA"/>
    <w:rsid w:val="004D1343"/>
    <w:rsid w:val="004D2740"/>
    <w:rsid w:val="004D3329"/>
    <w:rsid w:val="004D3B13"/>
    <w:rsid w:val="004D5945"/>
    <w:rsid w:val="004D5B20"/>
    <w:rsid w:val="004D5C46"/>
    <w:rsid w:val="004D6A4E"/>
    <w:rsid w:val="004D781D"/>
    <w:rsid w:val="004E00DB"/>
    <w:rsid w:val="004E030B"/>
    <w:rsid w:val="004E054C"/>
    <w:rsid w:val="004E103F"/>
    <w:rsid w:val="004E2A85"/>
    <w:rsid w:val="004E404C"/>
    <w:rsid w:val="004E4D48"/>
    <w:rsid w:val="004E56E6"/>
    <w:rsid w:val="004E5972"/>
    <w:rsid w:val="004E59D2"/>
    <w:rsid w:val="004E5A18"/>
    <w:rsid w:val="004E5B1A"/>
    <w:rsid w:val="004E7195"/>
    <w:rsid w:val="004E7623"/>
    <w:rsid w:val="004E7ECD"/>
    <w:rsid w:val="004E7FD2"/>
    <w:rsid w:val="004F0424"/>
    <w:rsid w:val="004F0514"/>
    <w:rsid w:val="004F07B6"/>
    <w:rsid w:val="004F0AE9"/>
    <w:rsid w:val="004F1C42"/>
    <w:rsid w:val="004F1DC9"/>
    <w:rsid w:val="004F23C5"/>
    <w:rsid w:val="004F3042"/>
    <w:rsid w:val="004F57F8"/>
    <w:rsid w:val="004F5AFD"/>
    <w:rsid w:val="004F6233"/>
    <w:rsid w:val="004F7B06"/>
    <w:rsid w:val="00500035"/>
    <w:rsid w:val="00500130"/>
    <w:rsid w:val="005009AB"/>
    <w:rsid w:val="00501C42"/>
    <w:rsid w:val="00501E3E"/>
    <w:rsid w:val="00502CB2"/>
    <w:rsid w:val="00502FEF"/>
    <w:rsid w:val="005036A4"/>
    <w:rsid w:val="00503733"/>
    <w:rsid w:val="00503DD0"/>
    <w:rsid w:val="00503E3F"/>
    <w:rsid w:val="00504667"/>
    <w:rsid w:val="00504DD4"/>
    <w:rsid w:val="00505938"/>
    <w:rsid w:val="00505DB2"/>
    <w:rsid w:val="0050638D"/>
    <w:rsid w:val="005070D9"/>
    <w:rsid w:val="005073FA"/>
    <w:rsid w:val="00507DFE"/>
    <w:rsid w:val="00511107"/>
    <w:rsid w:val="00511D2A"/>
    <w:rsid w:val="0051201C"/>
    <w:rsid w:val="005128D0"/>
    <w:rsid w:val="00513C4E"/>
    <w:rsid w:val="00514002"/>
    <w:rsid w:val="005141A0"/>
    <w:rsid w:val="00515BFB"/>
    <w:rsid w:val="00515ECC"/>
    <w:rsid w:val="0051635D"/>
    <w:rsid w:val="0051666F"/>
    <w:rsid w:val="0051675D"/>
    <w:rsid w:val="00516A99"/>
    <w:rsid w:val="00516D0D"/>
    <w:rsid w:val="00517B8A"/>
    <w:rsid w:val="00520A79"/>
    <w:rsid w:val="00520B68"/>
    <w:rsid w:val="0052162D"/>
    <w:rsid w:val="00522629"/>
    <w:rsid w:val="00523479"/>
    <w:rsid w:val="0052373B"/>
    <w:rsid w:val="00524179"/>
    <w:rsid w:val="00525E09"/>
    <w:rsid w:val="005262E1"/>
    <w:rsid w:val="0052684C"/>
    <w:rsid w:val="005268FD"/>
    <w:rsid w:val="005270ED"/>
    <w:rsid w:val="005270F9"/>
    <w:rsid w:val="00527686"/>
    <w:rsid w:val="00527DD7"/>
    <w:rsid w:val="0053027B"/>
    <w:rsid w:val="00531786"/>
    <w:rsid w:val="0053207E"/>
    <w:rsid w:val="00532463"/>
    <w:rsid w:val="00533461"/>
    <w:rsid w:val="00534DCF"/>
    <w:rsid w:val="00535DDF"/>
    <w:rsid w:val="0053656D"/>
    <w:rsid w:val="00536B11"/>
    <w:rsid w:val="0053703D"/>
    <w:rsid w:val="0053712B"/>
    <w:rsid w:val="005371ED"/>
    <w:rsid w:val="00537C2D"/>
    <w:rsid w:val="00537FFD"/>
    <w:rsid w:val="0054007C"/>
    <w:rsid w:val="00541A6B"/>
    <w:rsid w:val="00541E8A"/>
    <w:rsid w:val="005423BB"/>
    <w:rsid w:val="005425A8"/>
    <w:rsid w:val="00542777"/>
    <w:rsid w:val="0054547E"/>
    <w:rsid w:val="00546F43"/>
    <w:rsid w:val="00547034"/>
    <w:rsid w:val="00550C47"/>
    <w:rsid w:val="00551072"/>
    <w:rsid w:val="005516EC"/>
    <w:rsid w:val="0055180A"/>
    <w:rsid w:val="005525BE"/>
    <w:rsid w:val="00553279"/>
    <w:rsid w:val="00553864"/>
    <w:rsid w:val="00553CC7"/>
    <w:rsid w:val="00554147"/>
    <w:rsid w:val="00554220"/>
    <w:rsid w:val="005542C8"/>
    <w:rsid w:val="00555278"/>
    <w:rsid w:val="00555981"/>
    <w:rsid w:val="00555A9A"/>
    <w:rsid w:val="00555E93"/>
    <w:rsid w:val="0055682E"/>
    <w:rsid w:val="005579E5"/>
    <w:rsid w:val="00560D14"/>
    <w:rsid w:val="00561114"/>
    <w:rsid w:val="00561816"/>
    <w:rsid w:val="00562826"/>
    <w:rsid w:val="00562BFA"/>
    <w:rsid w:val="00562CE1"/>
    <w:rsid w:val="00563385"/>
    <w:rsid w:val="005637E1"/>
    <w:rsid w:val="00564938"/>
    <w:rsid w:val="00565614"/>
    <w:rsid w:val="00565E47"/>
    <w:rsid w:val="005660B7"/>
    <w:rsid w:val="005661DD"/>
    <w:rsid w:val="0056746E"/>
    <w:rsid w:val="00567DDE"/>
    <w:rsid w:val="00570470"/>
    <w:rsid w:val="005705A5"/>
    <w:rsid w:val="0057101F"/>
    <w:rsid w:val="00571211"/>
    <w:rsid w:val="00572273"/>
    <w:rsid w:val="0057280E"/>
    <w:rsid w:val="00572D1B"/>
    <w:rsid w:val="0057377B"/>
    <w:rsid w:val="005747C0"/>
    <w:rsid w:val="005752F7"/>
    <w:rsid w:val="0057549B"/>
    <w:rsid w:val="00575541"/>
    <w:rsid w:val="005758A4"/>
    <w:rsid w:val="00575EDA"/>
    <w:rsid w:val="00575F39"/>
    <w:rsid w:val="005763A5"/>
    <w:rsid w:val="0057698C"/>
    <w:rsid w:val="0057717C"/>
    <w:rsid w:val="005775B3"/>
    <w:rsid w:val="00577B6C"/>
    <w:rsid w:val="00577ED2"/>
    <w:rsid w:val="00577F9C"/>
    <w:rsid w:val="005800D4"/>
    <w:rsid w:val="00580893"/>
    <w:rsid w:val="00581C94"/>
    <w:rsid w:val="0058229D"/>
    <w:rsid w:val="00582ABD"/>
    <w:rsid w:val="005838CB"/>
    <w:rsid w:val="00584929"/>
    <w:rsid w:val="00585432"/>
    <w:rsid w:val="0058598D"/>
    <w:rsid w:val="00585CBE"/>
    <w:rsid w:val="0058678E"/>
    <w:rsid w:val="005869C6"/>
    <w:rsid w:val="00586D1B"/>
    <w:rsid w:val="00587028"/>
    <w:rsid w:val="00587756"/>
    <w:rsid w:val="00591AE5"/>
    <w:rsid w:val="00592E0D"/>
    <w:rsid w:val="00594089"/>
    <w:rsid w:val="00594591"/>
    <w:rsid w:val="00594DA4"/>
    <w:rsid w:val="00594E91"/>
    <w:rsid w:val="00595C93"/>
    <w:rsid w:val="0059694C"/>
    <w:rsid w:val="00596D54"/>
    <w:rsid w:val="005A0578"/>
    <w:rsid w:val="005A0844"/>
    <w:rsid w:val="005A1976"/>
    <w:rsid w:val="005A3D7F"/>
    <w:rsid w:val="005A4922"/>
    <w:rsid w:val="005A4947"/>
    <w:rsid w:val="005A5D6B"/>
    <w:rsid w:val="005A6A70"/>
    <w:rsid w:val="005A72F8"/>
    <w:rsid w:val="005B022B"/>
    <w:rsid w:val="005B0558"/>
    <w:rsid w:val="005B055E"/>
    <w:rsid w:val="005B090D"/>
    <w:rsid w:val="005B0CA1"/>
    <w:rsid w:val="005B1F2B"/>
    <w:rsid w:val="005B2182"/>
    <w:rsid w:val="005B2CDF"/>
    <w:rsid w:val="005B32A9"/>
    <w:rsid w:val="005B3F15"/>
    <w:rsid w:val="005B4BA2"/>
    <w:rsid w:val="005B5DD5"/>
    <w:rsid w:val="005B5F94"/>
    <w:rsid w:val="005B72EF"/>
    <w:rsid w:val="005B7B0A"/>
    <w:rsid w:val="005B7B94"/>
    <w:rsid w:val="005C02B4"/>
    <w:rsid w:val="005C23D3"/>
    <w:rsid w:val="005C2512"/>
    <w:rsid w:val="005C2759"/>
    <w:rsid w:val="005C3AB9"/>
    <w:rsid w:val="005C4B0D"/>
    <w:rsid w:val="005C4DEC"/>
    <w:rsid w:val="005C5453"/>
    <w:rsid w:val="005C6402"/>
    <w:rsid w:val="005C64DE"/>
    <w:rsid w:val="005C7D9E"/>
    <w:rsid w:val="005D036B"/>
    <w:rsid w:val="005D07CD"/>
    <w:rsid w:val="005D0A0B"/>
    <w:rsid w:val="005D0E7F"/>
    <w:rsid w:val="005D157F"/>
    <w:rsid w:val="005D3192"/>
    <w:rsid w:val="005D3216"/>
    <w:rsid w:val="005D4205"/>
    <w:rsid w:val="005D4FEE"/>
    <w:rsid w:val="005D69CA"/>
    <w:rsid w:val="005D718B"/>
    <w:rsid w:val="005D7929"/>
    <w:rsid w:val="005D7DDF"/>
    <w:rsid w:val="005E03F1"/>
    <w:rsid w:val="005E289E"/>
    <w:rsid w:val="005E2D7B"/>
    <w:rsid w:val="005E4146"/>
    <w:rsid w:val="005E4384"/>
    <w:rsid w:val="005E4EF7"/>
    <w:rsid w:val="005E59E2"/>
    <w:rsid w:val="005E633A"/>
    <w:rsid w:val="005E65C3"/>
    <w:rsid w:val="005E65F6"/>
    <w:rsid w:val="005E6627"/>
    <w:rsid w:val="005E7597"/>
    <w:rsid w:val="005E7692"/>
    <w:rsid w:val="005F0BD0"/>
    <w:rsid w:val="005F13BD"/>
    <w:rsid w:val="005F271F"/>
    <w:rsid w:val="005F36A1"/>
    <w:rsid w:val="005F47F6"/>
    <w:rsid w:val="005F4E6D"/>
    <w:rsid w:val="005F5401"/>
    <w:rsid w:val="005F56F7"/>
    <w:rsid w:val="005F5D27"/>
    <w:rsid w:val="005F5FE2"/>
    <w:rsid w:val="005F69F2"/>
    <w:rsid w:val="00600738"/>
    <w:rsid w:val="00600ECE"/>
    <w:rsid w:val="0060146C"/>
    <w:rsid w:val="00602C55"/>
    <w:rsid w:val="00603C46"/>
    <w:rsid w:val="0060535E"/>
    <w:rsid w:val="00605520"/>
    <w:rsid w:val="00605FBC"/>
    <w:rsid w:val="00607017"/>
    <w:rsid w:val="006106A2"/>
    <w:rsid w:val="00610918"/>
    <w:rsid w:val="00612672"/>
    <w:rsid w:val="006129DC"/>
    <w:rsid w:val="00612AF4"/>
    <w:rsid w:val="00613057"/>
    <w:rsid w:val="00613360"/>
    <w:rsid w:val="00613D40"/>
    <w:rsid w:val="00613D43"/>
    <w:rsid w:val="006146C3"/>
    <w:rsid w:val="00614E16"/>
    <w:rsid w:val="006151A2"/>
    <w:rsid w:val="00615ABA"/>
    <w:rsid w:val="00616366"/>
    <w:rsid w:val="00616DDE"/>
    <w:rsid w:val="00616EE0"/>
    <w:rsid w:val="006170EA"/>
    <w:rsid w:val="006173BE"/>
    <w:rsid w:val="006175DC"/>
    <w:rsid w:val="0061792E"/>
    <w:rsid w:val="00617952"/>
    <w:rsid w:val="00617E1C"/>
    <w:rsid w:val="0062072A"/>
    <w:rsid w:val="00621EC7"/>
    <w:rsid w:val="0062311F"/>
    <w:rsid w:val="0062343F"/>
    <w:rsid w:val="006236D5"/>
    <w:rsid w:val="00623AD2"/>
    <w:rsid w:val="00624188"/>
    <w:rsid w:val="00625899"/>
    <w:rsid w:val="00626303"/>
    <w:rsid w:val="00626392"/>
    <w:rsid w:val="00626902"/>
    <w:rsid w:val="00626E74"/>
    <w:rsid w:val="00630DBE"/>
    <w:rsid w:val="00630FAD"/>
    <w:rsid w:val="00631AC1"/>
    <w:rsid w:val="00632A9A"/>
    <w:rsid w:val="0063349E"/>
    <w:rsid w:val="00633905"/>
    <w:rsid w:val="00634535"/>
    <w:rsid w:val="00634B8A"/>
    <w:rsid w:val="0063563C"/>
    <w:rsid w:val="006359EC"/>
    <w:rsid w:val="006368EC"/>
    <w:rsid w:val="00636B08"/>
    <w:rsid w:val="00636ECA"/>
    <w:rsid w:val="0063775C"/>
    <w:rsid w:val="00637E85"/>
    <w:rsid w:val="00640B28"/>
    <w:rsid w:val="00641C52"/>
    <w:rsid w:val="0064200D"/>
    <w:rsid w:val="0064262B"/>
    <w:rsid w:val="006428EA"/>
    <w:rsid w:val="00642A62"/>
    <w:rsid w:val="00643581"/>
    <w:rsid w:val="00643814"/>
    <w:rsid w:val="006442AC"/>
    <w:rsid w:val="006448B7"/>
    <w:rsid w:val="00644D48"/>
    <w:rsid w:val="00645150"/>
    <w:rsid w:val="00645544"/>
    <w:rsid w:val="00646788"/>
    <w:rsid w:val="00646D13"/>
    <w:rsid w:val="00646F0A"/>
    <w:rsid w:val="00647193"/>
    <w:rsid w:val="00647A2B"/>
    <w:rsid w:val="00647B6F"/>
    <w:rsid w:val="00647C2D"/>
    <w:rsid w:val="00650699"/>
    <w:rsid w:val="00650FF2"/>
    <w:rsid w:val="00651ED1"/>
    <w:rsid w:val="00651F0C"/>
    <w:rsid w:val="00652C30"/>
    <w:rsid w:val="00653059"/>
    <w:rsid w:val="00654643"/>
    <w:rsid w:val="0065476E"/>
    <w:rsid w:val="00654C40"/>
    <w:rsid w:val="00654C99"/>
    <w:rsid w:val="006559AF"/>
    <w:rsid w:val="006559CE"/>
    <w:rsid w:val="00655BFE"/>
    <w:rsid w:val="00656FDB"/>
    <w:rsid w:val="006572B2"/>
    <w:rsid w:val="0065783E"/>
    <w:rsid w:val="00660601"/>
    <w:rsid w:val="0066168D"/>
    <w:rsid w:val="006618A1"/>
    <w:rsid w:val="00661BFE"/>
    <w:rsid w:val="00663717"/>
    <w:rsid w:val="006639CC"/>
    <w:rsid w:val="006647E2"/>
    <w:rsid w:val="006656BB"/>
    <w:rsid w:val="00665C2C"/>
    <w:rsid w:val="00665D10"/>
    <w:rsid w:val="00665E3A"/>
    <w:rsid w:val="00665FB7"/>
    <w:rsid w:val="006667C8"/>
    <w:rsid w:val="00666F6C"/>
    <w:rsid w:val="00667615"/>
    <w:rsid w:val="00667640"/>
    <w:rsid w:val="00667705"/>
    <w:rsid w:val="00670850"/>
    <w:rsid w:val="00671699"/>
    <w:rsid w:val="00671C06"/>
    <w:rsid w:val="00671D4E"/>
    <w:rsid w:val="00672401"/>
    <w:rsid w:val="0067247C"/>
    <w:rsid w:val="006728E8"/>
    <w:rsid w:val="00673067"/>
    <w:rsid w:val="0067405C"/>
    <w:rsid w:val="00674531"/>
    <w:rsid w:val="00674CA2"/>
    <w:rsid w:val="0067547F"/>
    <w:rsid w:val="00676155"/>
    <w:rsid w:val="00676416"/>
    <w:rsid w:val="00676586"/>
    <w:rsid w:val="00676E50"/>
    <w:rsid w:val="00677836"/>
    <w:rsid w:val="0068067B"/>
    <w:rsid w:val="00681A6D"/>
    <w:rsid w:val="00681ABA"/>
    <w:rsid w:val="00681EBE"/>
    <w:rsid w:val="0068217A"/>
    <w:rsid w:val="00682195"/>
    <w:rsid w:val="0068325A"/>
    <w:rsid w:val="00683ADC"/>
    <w:rsid w:val="00684448"/>
    <w:rsid w:val="006845BA"/>
    <w:rsid w:val="006847E5"/>
    <w:rsid w:val="006850BC"/>
    <w:rsid w:val="00685675"/>
    <w:rsid w:val="00685B31"/>
    <w:rsid w:val="006861DC"/>
    <w:rsid w:val="00686373"/>
    <w:rsid w:val="006864F4"/>
    <w:rsid w:val="00686D4C"/>
    <w:rsid w:val="0068785D"/>
    <w:rsid w:val="00690A44"/>
    <w:rsid w:val="00690EFA"/>
    <w:rsid w:val="00691253"/>
    <w:rsid w:val="006912DA"/>
    <w:rsid w:val="006914B3"/>
    <w:rsid w:val="00691A9E"/>
    <w:rsid w:val="00691FCA"/>
    <w:rsid w:val="00692C81"/>
    <w:rsid w:val="00692C8B"/>
    <w:rsid w:val="0069365E"/>
    <w:rsid w:val="00693D8D"/>
    <w:rsid w:val="00694437"/>
    <w:rsid w:val="00694877"/>
    <w:rsid w:val="00694BB3"/>
    <w:rsid w:val="00695672"/>
    <w:rsid w:val="006956DF"/>
    <w:rsid w:val="00695835"/>
    <w:rsid w:val="00695A64"/>
    <w:rsid w:val="00695F0E"/>
    <w:rsid w:val="00696173"/>
    <w:rsid w:val="006975B7"/>
    <w:rsid w:val="0069768C"/>
    <w:rsid w:val="006A0803"/>
    <w:rsid w:val="006A0881"/>
    <w:rsid w:val="006A09A9"/>
    <w:rsid w:val="006A167B"/>
    <w:rsid w:val="006A2B40"/>
    <w:rsid w:val="006A382A"/>
    <w:rsid w:val="006A47D4"/>
    <w:rsid w:val="006A4DFF"/>
    <w:rsid w:val="006A4F4C"/>
    <w:rsid w:val="006A50C6"/>
    <w:rsid w:val="006A536F"/>
    <w:rsid w:val="006A569A"/>
    <w:rsid w:val="006A6100"/>
    <w:rsid w:val="006A613D"/>
    <w:rsid w:val="006A6FA5"/>
    <w:rsid w:val="006B0FC8"/>
    <w:rsid w:val="006B23C3"/>
    <w:rsid w:val="006B24C1"/>
    <w:rsid w:val="006B3625"/>
    <w:rsid w:val="006B3B50"/>
    <w:rsid w:val="006B3E65"/>
    <w:rsid w:val="006B4E23"/>
    <w:rsid w:val="006B5A69"/>
    <w:rsid w:val="006B69B6"/>
    <w:rsid w:val="006B770B"/>
    <w:rsid w:val="006B7D37"/>
    <w:rsid w:val="006B7F6C"/>
    <w:rsid w:val="006C069D"/>
    <w:rsid w:val="006C10CA"/>
    <w:rsid w:val="006C1708"/>
    <w:rsid w:val="006C18DB"/>
    <w:rsid w:val="006C1BC2"/>
    <w:rsid w:val="006C1F5A"/>
    <w:rsid w:val="006C2447"/>
    <w:rsid w:val="006C46FA"/>
    <w:rsid w:val="006C4A3D"/>
    <w:rsid w:val="006C50B3"/>
    <w:rsid w:val="006C55F8"/>
    <w:rsid w:val="006C63C9"/>
    <w:rsid w:val="006C6550"/>
    <w:rsid w:val="006C6B21"/>
    <w:rsid w:val="006C6CD7"/>
    <w:rsid w:val="006C7538"/>
    <w:rsid w:val="006C7863"/>
    <w:rsid w:val="006D036C"/>
    <w:rsid w:val="006D058C"/>
    <w:rsid w:val="006D0914"/>
    <w:rsid w:val="006D0C77"/>
    <w:rsid w:val="006D0C91"/>
    <w:rsid w:val="006D1C02"/>
    <w:rsid w:val="006D25AD"/>
    <w:rsid w:val="006D2A75"/>
    <w:rsid w:val="006D2B36"/>
    <w:rsid w:val="006D3036"/>
    <w:rsid w:val="006D3199"/>
    <w:rsid w:val="006D357F"/>
    <w:rsid w:val="006D59AE"/>
    <w:rsid w:val="006D5D9F"/>
    <w:rsid w:val="006E0558"/>
    <w:rsid w:val="006E0964"/>
    <w:rsid w:val="006E0E5F"/>
    <w:rsid w:val="006E18CA"/>
    <w:rsid w:val="006E196B"/>
    <w:rsid w:val="006E2EE4"/>
    <w:rsid w:val="006E348E"/>
    <w:rsid w:val="006E37A6"/>
    <w:rsid w:val="006E3ED1"/>
    <w:rsid w:val="006E427C"/>
    <w:rsid w:val="006E450F"/>
    <w:rsid w:val="006E5668"/>
    <w:rsid w:val="006E5DE5"/>
    <w:rsid w:val="006E64BB"/>
    <w:rsid w:val="006E670D"/>
    <w:rsid w:val="006E6819"/>
    <w:rsid w:val="006E6A29"/>
    <w:rsid w:val="006E6B68"/>
    <w:rsid w:val="006F0CFA"/>
    <w:rsid w:val="006F159B"/>
    <w:rsid w:val="006F16FB"/>
    <w:rsid w:val="006F1E2F"/>
    <w:rsid w:val="006F2331"/>
    <w:rsid w:val="006F3CC3"/>
    <w:rsid w:val="006F449C"/>
    <w:rsid w:val="006F5CF9"/>
    <w:rsid w:val="006F686C"/>
    <w:rsid w:val="006F71D9"/>
    <w:rsid w:val="006F7654"/>
    <w:rsid w:val="006F7A24"/>
    <w:rsid w:val="006F7F0F"/>
    <w:rsid w:val="0070054C"/>
    <w:rsid w:val="00701309"/>
    <w:rsid w:val="007018D7"/>
    <w:rsid w:val="00701BA9"/>
    <w:rsid w:val="00702522"/>
    <w:rsid w:val="00703984"/>
    <w:rsid w:val="007039DD"/>
    <w:rsid w:val="00704339"/>
    <w:rsid w:val="0070435E"/>
    <w:rsid w:val="00704527"/>
    <w:rsid w:val="00704D83"/>
    <w:rsid w:val="00705978"/>
    <w:rsid w:val="00705CB9"/>
    <w:rsid w:val="0070607C"/>
    <w:rsid w:val="00706272"/>
    <w:rsid w:val="00706744"/>
    <w:rsid w:val="00706855"/>
    <w:rsid w:val="00707544"/>
    <w:rsid w:val="0071050C"/>
    <w:rsid w:val="00710EEC"/>
    <w:rsid w:val="00710EF5"/>
    <w:rsid w:val="007114F5"/>
    <w:rsid w:val="0071180E"/>
    <w:rsid w:val="00711F10"/>
    <w:rsid w:val="00711FBA"/>
    <w:rsid w:val="0071217A"/>
    <w:rsid w:val="007128FC"/>
    <w:rsid w:val="00712C28"/>
    <w:rsid w:val="00712FB1"/>
    <w:rsid w:val="00713098"/>
    <w:rsid w:val="00713113"/>
    <w:rsid w:val="00714051"/>
    <w:rsid w:val="00714C98"/>
    <w:rsid w:val="00715096"/>
    <w:rsid w:val="00715386"/>
    <w:rsid w:val="00715569"/>
    <w:rsid w:val="00717604"/>
    <w:rsid w:val="00717901"/>
    <w:rsid w:val="00717908"/>
    <w:rsid w:val="00717F57"/>
    <w:rsid w:val="00720BBE"/>
    <w:rsid w:val="0072143B"/>
    <w:rsid w:val="007229B0"/>
    <w:rsid w:val="00723507"/>
    <w:rsid w:val="007237D7"/>
    <w:rsid w:val="0072410D"/>
    <w:rsid w:val="007243F3"/>
    <w:rsid w:val="00725146"/>
    <w:rsid w:val="00727936"/>
    <w:rsid w:val="00730F13"/>
    <w:rsid w:val="00731A61"/>
    <w:rsid w:val="00731F58"/>
    <w:rsid w:val="007320A7"/>
    <w:rsid w:val="007326A6"/>
    <w:rsid w:val="0073348F"/>
    <w:rsid w:val="00733F86"/>
    <w:rsid w:val="00735208"/>
    <w:rsid w:val="0073656D"/>
    <w:rsid w:val="00737553"/>
    <w:rsid w:val="00737D76"/>
    <w:rsid w:val="007404BB"/>
    <w:rsid w:val="007409EB"/>
    <w:rsid w:val="00740D51"/>
    <w:rsid w:val="00741BE3"/>
    <w:rsid w:val="00741EC2"/>
    <w:rsid w:val="00742E20"/>
    <w:rsid w:val="00743C6B"/>
    <w:rsid w:val="00743EEF"/>
    <w:rsid w:val="00744856"/>
    <w:rsid w:val="00745A1D"/>
    <w:rsid w:val="00745CB9"/>
    <w:rsid w:val="00745F95"/>
    <w:rsid w:val="007467E4"/>
    <w:rsid w:val="00746B6E"/>
    <w:rsid w:val="00746B77"/>
    <w:rsid w:val="007471D3"/>
    <w:rsid w:val="0074771E"/>
    <w:rsid w:val="007477B6"/>
    <w:rsid w:val="00747E2E"/>
    <w:rsid w:val="00747F27"/>
    <w:rsid w:val="007503BC"/>
    <w:rsid w:val="0075048F"/>
    <w:rsid w:val="0075066B"/>
    <w:rsid w:val="00750764"/>
    <w:rsid w:val="0075086A"/>
    <w:rsid w:val="0075106B"/>
    <w:rsid w:val="00751194"/>
    <w:rsid w:val="007513F6"/>
    <w:rsid w:val="007528C5"/>
    <w:rsid w:val="00752F72"/>
    <w:rsid w:val="007532F1"/>
    <w:rsid w:val="00753D69"/>
    <w:rsid w:val="007541C7"/>
    <w:rsid w:val="0075537E"/>
    <w:rsid w:val="00755CA3"/>
    <w:rsid w:val="00756074"/>
    <w:rsid w:val="0075757F"/>
    <w:rsid w:val="00757981"/>
    <w:rsid w:val="00757BC0"/>
    <w:rsid w:val="007612AE"/>
    <w:rsid w:val="00761E7D"/>
    <w:rsid w:val="00762195"/>
    <w:rsid w:val="00763764"/>
    <w:rsid w:val="00764A1E"/>
    <w:rsid w:val="00764A86"/>
    <w:rsid w:val="00765D0C"/>
    <w:rsid w:val="00766169"/>
    <w:rsid w:val="00766631"/>
    <w:rsid w:val="00767D8E"/>
    <w:rsid w:val="007704A4"/>
    <w:rsid w:val="00770E9A"/>
    <w:rsid w:val="0077119A"/>
    <w:rsid w:val="00771362"/>
    <w:rsid w:val="0077186F"/>
    <w:rsid w:val="00772788"/>
    <w:rsid w:val="00772C4E"/>
    <w:rsid w:val="00772C97"/>
    <w:rsid w:val="007745E8"/>
    <w:rsid w:val="00775CED"/>
    <w:rsid w:val="00775D81"/>
    <w:rsid w:val="007762E2"/>
    <w:rsid w:val="00776E38"/>
    <w:rsid w:val="00777225"/>
    <w:rsid w:val="007775B5"/>
    <w:rsid w:val="00777B9D"/>
    <w:rsid w:val="00780659"/>
    <w:rsid w:val="007808F6"/>
    <w:rsid w:val="00780B10"/>
    <w:rsid w:val="00781925"/>
    <w:rsid w:val="00781C32"/>
    <w:rsid w:val="00781EAC"/>
    <w:rsid w:val="007825FA"/>
    <w:rsid w:val="00782C46"/>
    <w:rsid w:val="00782E69"/>
    <w:rsid w:val="0078396F"/>
    <w:rsid w:val="007842B9"/>
    <w:rsid w:val="00785A10"/>
    <w:rsid w:val="007863F3"/>
    <w:rsid w:val="00786AB3"/>
    <w:rsid w:val="00790665"/>
    <w:rsid w:val="00790AAB"/>
    <w:rsid w:val="00790CB3"/>
    <w:rsid w:val="00790FF5"/>
    <w:rsid w:val="00791025"/>
    <w:rsid w:val="007912EE"/>
    <w:rsid w:val="00791B02"/>
    <w:rsid w:val="00791EC7"/>
    <w:rsid w:val="00792E2C"/>
    <w:rsid w:val="00794129"/>
    <w:rsid w:val="00794257"/>
    <w:rsid w:val="00794964"/>
    <w:rsid w:val="00794B7D"/>
    <w:rsid w:val="00796912"/>
    <w:rsid w:val="0079793B"/>
    <w:rsid w:val="007A0653"/>
    <w:rsid w:val="007A14C7"/>
    <w:rsid w:val="007A345F"/>
    <w:rsid w:val="007A3C02"/>
    <w:rsid w:val="007A3D82"/>
    <w:rsid w:val="007A50AB"/>
    <w:rsid w:val="007A569F"/>
    <w:rsid w:val="007A5A25"/>
    <w:rsid w:val="007A693B"/>
    <w:rsid w:val="007A6A21"/>
    <w:rsid w:val="007A6B34"/>
    <w:rsid w:val="007A6BD6"/>
    <w:rsid w:val="007A70EB"/>
    <w:rsid w:val="007A73FC"/>
    <w:rsid w:val="007A74E9"/>
    <w:rsid w:val="007A7B70"/>
    <w:rsid w:val="007A7D0B"/>
    <w:rsid w:val="007B18EC"/>
    <w:rsid w:val="007B21A7"/>
    <w:rsid w:val="007B21CA"/>
    <w:rsid w:val="007B2450"/>
    <w:rsid w:val="007B35BE"/>
    <w:rsid w:val="007B3768"/>
    <w:rsid w:val="007B389B"/>
    <w:rsid w:val="007B45DA"/>
    <w:rsid w:val="007B4ECD"/>
    <w:rsid w:val="007B56CB"/>
    <w:rsid w:val="007B6315"/>
    <w:rsid w:val="007B67B8"/>
    <w:rsid w:val="007B7371"/>
    <w:rsid w:val="007B7497"/>
    <w:rsid w:val="007B7AD6"/>
    <w:rsid w:val="007C08C1"/>
    <w:rsid w:val="007C0957"/>
    <w:rsid w:val="007C0C28"/>
    <w:rsid w:val="007C0D26"/>
    <w:rsid w:val="007C1C6F"/>
    <w:rsid w:val="007C340B"/>
    <w:rsid w:val="007C39C0"/>
    <w:rsid w:val="007C3A6F"/>
    <w:rsid w:val="007C4392"/>
    <w:rsid w:val="007C4934"/>
    <w:rsid w:val="007C4DDF"/>
    <w:rsid w:val="007C52AA"/>
    <w:rsid w:val="007C562B"/>
    <w:rsid w:val="007C5E43"/>
    <w:rsid w:val="007C6403"/>
    <w:rsid w:val="007C6741"/>
    <w:rsid w:val="007C7400"/>
    <w:rsid w:val="007C7D76"/>
    <w:rsid w:val="007C7FF7"/>
    <w:rsid w:val="007D0683"/>
    <w:rsid w:val="007D1531"/>
    <w:rsid w:val="007D1C3C"/>
    <w:rsid w:val="007D1E30"/>
    <w:rsid w:val="007D2632"/>
    <w:rsid w:val="007D27A2"/>
    <w:rsid w:val="007D2856"/>
    <w:rsid w:val="007D2C35"/>
    <w:rsid w:val="007D4223"/>
    <w:rsid w:val="007D4470"/>
    <w:rsid w:val="007D5092"/>
    <w:rsid w:val="007D5F28"/>
    <w:rsid w:val="007D5F83"/>
    <w:rsid w:val="007D690C"/>
    <w:rsid w:val="007D6935"/>
    <w:rsid w:val="007E0B52"/>
    <w:rsid w:val="007E0C81"/>
    <w:rsid w:val="007E1B36"/>
    <w:rsid w:val="007E26A2"/>
    <w:rsid w:val="007E2B48"/>
    <w:rsid w:val="007E3281"/>
    <w:rsid w:val="007E4755"/>
    <w:rsid w:val="007E5E62"/>
    <w:rsid w:val="007E604C"/>
    <w:rsid w:val="007E62E2"/>
    <w:rsid w:val="007E63AB"/>
    <w:rsid w:val="007E682E"/>
    <w:rsid w:val="007E6A53"/>
    <w:rsid w:val="007E6E98"/>
    <w:rsid w:val="007E7ACD"/>
    <w:rsid w:val="007E7BF7"/>
    <w:rsid w:val="007F20B2"/>
    <w:rsid w:val="007F24AF"/>
    <w:rsid w:val="007F257F"/>
    <w:rsid w:val="007F292B"/>
    <w:rsid w:val="007F5A63"/>
    <w:rsid w:val="007F6F15"/>
    <w:rsid w:val="007F7DDB"/>
    <w:rsid w:val="007F7DEF"/>
    <w:rsid w:val="007F7F21"/>
    <w:rsid w:val="00800204"/>
    <w:rsid w:val="0080025C"/>
    <w:rsid w:val="0080069A"/>
    <w:rsid w:val="0080093E"/>
    <w:rsid w:val="00802AD1"/>
    <w:rsid w:val="00802B1A"/>
    <w:rsid w:val="00802CB6"/>
    <w:rsid w:val="00803BE6"/>
    <w:rsid w:val="00804057"/>
    <w:rsid w:val="0080465E"/>
    <w:rsid w:val="00804C58"/>
    <w:rsid w:val="008052F5"/>
    <w:rsid w:val="008059A9"/>
    <w:rsid w:val="00805D64"/>
    <w:rsid w:val="00807049"/>
    <w:rsid w:val="0080752F"/>
    <w:rsid w:val="0080778E"/>
    <w:rsid w:val="00807DAD"/>
    <w:rsid w:val="00810CC7"/>
    <w:rsid w:val="00810EF3"/>
    <w:rsid w:val="008115BD"/>
    <w:rsid w:val="008126A6"/>
    <w:rsid w:val="0081278F"/>
    <w:rsid w:val="0081471B"/>
    <w:rsid w:val="00814B35"/>
    <w:rsid w:val="00814BCD"/>
    <w:rsid w:val="00814E03"/>
    <w:rsid w:val="00815B37"/>
    <w:rsid w:val="00816A76"/>
    <w:rsid w:val="00816CBE"/>
    <w:rsid w:val="00817A19"/>
    <w:rsid w:val="00820B65"/>
    <w:rsid w:val="00820CE6"/>
    <w:rsid w:val="0082101D"/>
    <w:rsid w:val="008213B8"/>
    <w:rsid w:val="008217EE"/>
    <w:rsid w:val="008219CF"/>
    <w:rsid w:val="00822CF5"/>
    <w:rsid w:val="00823194"/>
    <w:rsid w:val="00823A03"/>
    <w:rsid w:val="00823C8C"/>
    <w:rsid w:val="00824EE6"/>
    <w:rsid w:val="00825A6D"/>
    <w:rsid w:val="008261B8"/>
    <w:rsid w:val="00826532"/>
    <w:rsid w:val="00826674"/>
    <w:rsid w:val="00826A0B"/>
    <w:rsid w:val="00826B76"/>
    <w:rsid w:val="00826DCB"/>
    <w:rsid w:val="008275A9"/>
    <w:rsid w:val="00827F4C"/>
    <w:rsid w:val="0083048F"/>
    <w:rsid w:val="0083103A"/>
    <w:rsid w:val="00831672"/>
    <w:rsid w:val="00831985"/>
    <w:rsid w:val="0083320D"/>
    <w:rsid w:val="00833AAC"/>
    <w:rsid w:val="00833B0B"/>
    <w:rsid w:val="00833E6D"/>
    <w:rsid w:val="0083455B"/>
    <w:rsid w:val="008352A2"/>
    <w:rsid w:val="0083631F"/>
    <w:rsid w:val="00836429"/>
    <w:rsid w:val="00836BE9"/>
    <w:rsid w:val="00837CAE"/>
    <w:rsid w:val="00840533"/>
    <w:rsid w:val="00840A80"/>
    <w:rsid w:val="00841B08"/>
    <w:rsid w:val="00842270"/>
    <w:rsid w:val="00842C0A"/>
    <w:rsid w:val="00843261"/>
    <w:rsid w:val="008434CF"/>
    <w:rsid w:val="00843C11"/>
    <w:rsid w:val="00843C55"/>
    <w:rsid w:val="008440F9"/>
    <w:rsid w:val="00844A57"/>
    <w:rsid w:val="00844FDD"/>
    <w:rsid w:val="008450A4"/>
    <w:rsid w:val="008453DF"/>
    <w:rsid w:val="0084606E"/>
    <w:rsid w:val="0084707B"/>
    <w:rsid w:val="0085105C"/>
    <w:rsid w:val="00852EB7"/>
    <w:rsid w:val="008544D5"/>
    <w:rsid w:val="00856DED"/>
    <w:rsid w:val="008570BF"/>
    <w:rsid w:val="00857A67"/>
    <w:rsid w:val="00861E1C"/>
    <w:rsid w:val="00862CBC"/>
    <w:rsid w:val="00863006"/>
    <w:rsid w:val="008664ED"/>
    <w:rsid w:val="008666E3"/>
    <w:rsid w:val="00866C96"/>
    <w:rsid w:val="008674C4"/>
    <w:rsid w:val="00867F6B"/>
    <w:rsid w:val="0087098E"/>
    <w:rsid w:val="00871572"/>
    <w:rsid w:val="008716D2"/>
    <w:rsid w:val="00872803"/>
    <w:rsid w:val="00872B94"/>
    <w:rsid w:val="00872E23"/>
    <w:rsid w:val="00873E20"/>
    <w:rsid w:val="008744FA"/>
    <w:rsid w:val="008747AA"/>
    <w:rsid w:val="008749DD"/>
    <w:rsid w:val="00874C0B"/>
    <w:rsid w:val="00875054"/>
    <w:rsid w:val="00875347"/>
    <w:rsid w:val="0087562F"/>
    <w:rsid w:val="00876660"/>
    <w:rsid w:val="008766B1"/>
    <w:rsid w:val="00876CE7"/>
    <w:rsid w:val="00876E82"/>
    <w:rsid w:val="00877035"/>
    <w:rsid w:val="0087720E"/>
    <w:rsid w:val="00877292"/>
    <w:rsid w:val="008774B0"/>
    <w:rsid w:val="00877690"/>
    <w:rsid w:val="0088006D"/>
    <w:rsid w:val="008802D0"/>
    <w:rsid w:val="00880E90"/>
    <w:rsid w:val="00881C18"/>
    <w:rsid w:val="00881E38"/>
    <w:rsid w:val="00882A64"/>
    <w:rsid w:val="00882CE7"/>
    <w:rsid w:val="00884883"/>
    <w:rsid w:val="008850ED"/>
    <w:rsid w:val="00885103"/>
    <w:rsid w:val="008855BD"/>
    <w:rsid w:val="008856D8"/>
    <w:rsid w:val="0088649E"/>
    <w:rsid w:val="00886D26"/>
    <w:rsid w:val="0088710C"/>
    <w:rsid w:val="008876C5"/>
    <w:rsid w:val="00887B7D"/>
    <w:rsid w:val="008907AD"/>
    <w:rsid w:val="00890902"/>
    <w:rsid w:val="00891674"/>
    <w:rsid w:val="00891A05"/>
    <w:rsid w:val="00891D97"/>
    <w:rsid w:val="008924CE"/>
    <w:rsid w:val="0089361F"/>
    <w:rsid w:val="00893A03"/>
    <w:rsid w:val="00893D3F"/>
    <w:rsid w:val="008945EB"/>
    <w:rsid w:val="00894A70"/>
    <w:rsid w:val="00894DF0"/>
    <w:rsid w:val="0089501E"/>
    <w:rsid w:val="008951B0"/>
    <w:rsid w:val="008955FD"/>
    <w:rsid w:val="00895D73"/>
    <w:rsid w:val="00895F89"/>
    <w:rsid w:val="008960D5"/>
    <w:rsid w:val="0089642D"/>
    <w:rsid w:val="00897E5E"/>
    <w:rsid w:val="008A03B7"/>
    <w:rsid w:val="008A0A6A"/>
    <w:rsid w:val="008A0F25"/>
    <w:rsid w:val="008A390E"/>
    <w:rsid w:val="008A3FD4"/>
    <w:rsid w:val="008A42C2"/>
    <w:rsid w:val="008A49C4"/>
    <w:rsid w:val="008A49ED"/>
    <w:rsid w:val="008A5BA0"/>
    <w:rsid w:val="008A67B5"/>
    <w:rsid w:val="008A716D"/>
    <w:rsid w:val="008A71A7"/>
    <w:rsid w:val="008A73FB"/>
    <w:rsid w:val="008A7685"/>
    <w:rsid w:val="008A771A"/>
    <w:rsid w:val="008B005A"/>
    <w:rsid w:val="008B04E1"/>
    <w:rsid w:val="008B0772"/>
    <w:rsid w:val="008B1495"/>
    <w:rsid w:val="008B19C6"/>
    <w:rsid w:val="008B2849"/>
    <w:rsid w:val="008B2BC5"/>
    <w:rsid w:val="008B30A6"/>
    <w:rsid w:val="008B3621"/>
    <w:rsid w:val="008B38A3"/>
    <w:rsid w:val="008B3D40"/>
    <w:rsid w:val="008B479F"/>
    <w:rsid w:val="008B4A6B"/>
    <w:rsid w:val="008B4CD6"/>
    <w:rsid w:val="008B4D47"/>
    <w:rsid w:val="008B661B"/>
    <w:rsid w:val="008B6936"/>
    <w:rsid w:val="008B7065"/>
    <w:rsid w:val="008B709E"/>
    <w:rsid w:val="008B79A4"/>
    <w:rsid w:val="008B7FE9"/>
    <w:rsid w:val="008C078C"/>
    <w:rsid w:val="008C1978"/>
    <w:rsid w:val="008C1C6B"/>
    <w:rsid w:val="008C1DD0"/>
    <w:rsid w:val="008C2669"/>
    <w:rsid w:val="008C2D76"/>
    <w:rsid w:val="008C2FC0"/>
    <w:rsid w:val="008C3451"/>
    <w:rsid w:val="008C366C"/>
    <w:rsid w:val="008C3E82"/>
    <w:rsid w:val="008C42A4"/>
    <w:rsid w:val="008C4DE6"/>
    <w:rsid w:val="008C4FF1"/>
    <w:rsid w:val="008C5534"/>
    <w:rsid w:val="008C69F4"/>
    <w:rsid w:val="008C6DF9"/>
    <w:rsid w:val="008D097D"/>
    <w:rsid w:val="008D0B5D"/>
    <w:rsid w:val="008D1234"/>
    <w:rsid w:val="008D1B78"/>
    <w:rsid w:val="008D2336"/>
    <w:rsid w:val="008D236B"/>
    <w:rsid w:val="008D254B"/>
    <w:rsid w:val="008D2E29"/>
    <w:rsid w:val="008D33A3"/>
    <w:rsid w:val="008D35BE"/>
    <w:rsid w:val="008D399D"/>
    <w:rsid w:val="008D42F9"/>
    <w:rsid w:val="008D4424"/>
    <w:rsid w:val="008D47CB"/>
    <w:rsid w:val="008D56DB"/>
    <w:rsid w:val="008D5719"/>
    <w:rsid w:val="008D597E"/>
    <w:rsid w:val="008D5B2E"/>
    <w:rsid w:val="008D5D74"/>
    <w:rsid w:val="008D6219"/>
    <w:rsid w:val="008D6738"/>
    <w:rsid w:val="008D67D9"/>
    <w:rsid w:val="008D71D5"/>
    <w:rsid w:val="008D76CA"/>
    <w:rsid w:val="008D7837"/>
    <w:rsid w:val="008D7870"/>
    <w:rsid w:val="008E02C1"/>
    <w:rsid w:val="008E0908"/>
    <w:rsid w:val="008E0B33"/>
    <w:rsid w:val="008E0D29"/>
    <w:rsid w:val="008E0F0C"/>
    <w:rsid w:val="008E1956"/>
    <w:rsid w:val="008E1EDB"/>
    <w:rsid w:val="008E2156"/>
    <w:rsid w:val="008E22DA"/>
    <w:rsid w:val="008E2764"/>
    <w:rsid w:val="008E3071"/>
    <w:rsid w:val="008E39B3"/>
    <w:rsid w:val="008E3B3F"/>
    <w:rsid w:val="008E4230"/>
    <w:rsid w:val="008E4672"/>
    <w:rsid w:val="008E47CB"/>
    <w:rsid w:val="008E5023"/>
    <w:rsid w:val="008E5505"/>
    <w:rsid w:val="008E582F"/>
    <w:rsid w:val="008E77A4"/>
    <w:rsid w:val="008E7AFB"/>
    <w:rsid w:val="008F0366"/>
    <w:rsid w:val="008F09E1"/>
    <w:rsid w:val="008F0BA0"/>
    <w:rsid w:val="008F0FFA"/>
    <w:rsid w:val="008F1B5D"/>
    <w:rsid w:val="008F1E30"/>
    <w:rsid w:val="008F1E3C"/>
    <w:rsid w:val="008F1EFD"/>
    <w:rsid w:val="008F2C4D"/>
    <w:rsid w:val="008F2D10"/>
    <w:rsid w:val="008F424B"/>
    <w:rsid w:val="008F4997"/>
    <w:rsid w:val="008F667F"/>
    <w:rsid w:val="008F66D1"/>
    <w:rsid w:val="008F6956"/>
    <w:rsid w:val="008F6F56"/>
    <w:rsid w:val="008F7013"/>
    <w:rsid w:val="008F73F6"/>
    <w:rsid w:val="008F76DF"/>
    <w:rsid w:val="00900E56"/>
    <w:rsid w:val="00900F50"/>
    <w:rsid w:val="009019C3"/>
    <w:rsid w:val="0090200A"/>
    <w:rsid w:val="0090213C"/>
    <w:rsid w:val="0090258A"/>
    <w:rsid w:val="00902A14"/>
    <w:rsid w:val="00904871"/>
    <w:rsid w:val="00904CBE"/>
    <w:rsid w:val="00905643"/>
    <w:rsid w:val="00905C8E"/>
    <w:rsid w:val="00905D45"/>
    <w:rsid w:val="00905F65"/>
    <w:rsid w:val="00906048"/>
    <w:rsid w:val="009061E2"/>
    <w:rsid w:val="00906A99"/>
    <w:rsid w:val="009071AD"/>
    <w:rsid w:val="009075E9"/>
    <w:rsid w:val="00910F23"/>
    <w:rsid w:val="009115E2"/>
    <w:rsid w:val="009116EC"/>
    <w:rsid w:val="0091179C"/>
    <w:rsid w:val="0091183D"/>
    <w:rsid w:val="0091284C"/>
    <w:rsid w:val="00912A81"/>
    <w:rsid w:val="00912F0B"/>
    <w:rsid w:val="009133D9"/>
    <w:rsid w:val="00913D36"/>
    <w:rsid w:val="00914C84"/>
    <w:rsid w:val="009158E7"/>
    <w:rsid w:val="00915C36"/>
    <w:rsid w:val="00915D53"/>
    <w:rsid w:val="009163FF"/>
    <w:rsid w:val="009169AE"/>
    <w:rsid w:val="009176AA"/>
    <w:rsid w:val="009178E2"/>
    <w:rsid w:val="0091794D"/>
    <w:rsid w:val="009212B3"/>
    <w:rsid w:val="00921819"/>
    <w:rsid w:val="00922942"/>
    <w:rsid w:val="00923529"/>
    <w:rsid w:val="00923F4C"/>
    <w:rsid w:val="009249F1"/>
    <w:rsid w:val="00926A74"/>
    <w:rsid w:val="00926CDC"/>
    <w:rsid w:val="00926F4B"/>
    <w:rsid w:val="00926F5B"/>
    <w:rsid w:val="00927349"/>
    <w:rsid w:val="00927F95"/>
    <w:rsid w:val="00930CBA"/>
    <w:rsid w:val="00930E68"/>
    <w:rsid w:val="00931248"/>
    <w:rsid w:val="00932BA1"/>
    <w:rsid w:val="00932C71"/>
    <w:rsid w:val="00933BC1"/>
    <w:rsid w:val="00934F3C"/>
    <w:rsid w:val="00935556"/>
    <w:rsid w:val="0093576D"/>
    <w:rsid w:val="00935A7D"/>
    <w:rsid w:val="009367A6"/>
    <w:rsid w:val="00936B3E"/>
    <w:rsid w:val="009377BC"/>
    <w:rsid w:val="00937BEE"/>
    <w:rsid w:val="00940B3F"/>
    <w:rsid w:val="009439C7"/>
    <w:rsid w:val="009441AE"/>
    <w:rsid w:val="00944946"/>
    <w:rsid w:val="00944F24"/>
    <w:rsid w:val="0094510F"/>
    <w:rsid w:val="00945789"/>
    <w:rsid w:val="009460FF"/>
    <w:rsid w:val="009465A0"/>
    <w:rsid w:val="00946612"/>
    <w:rsid w:val="009466F3"/>
    <w:rsid w:val="00946F35"/>
    <w:rsid w:val="00950D9B"/>
    <w:rsid w:val="00950FC6"/>
    <w:rsid w:val="00951D27"/>
    <w:rsid w:val="009527AD"/>
    <w:rsid w:val="009527B9"/>
    <w:rsid w:val="009533A7"/>
    <w:rsid w:val="00954606"/>
    <w:rsid w:val="009553B5"/>
    <w:rsid w:val="0095543E"/>
    <w:rsid w:val="00955962"/>
    <w:rsid w:val="0095683C"/>
    <w:rsid w:val="009606AE"/>
    <w:rsid w:val="009608AA"/>
    <w:rsid w:val="00960E89"/>
    <w:rsid w:val="00961AD6"/>
    <w:rsid w:val="00962069"/>
    <w:rsid w:val="009623B6"/>
    <w:rsid w:val="00963BC5"/>
    <w:rsid w:val="00963BF4"/>
    <w:rsid w:val="00963FE3"/>
    <w:rsid w:val="00964058"/>
    <w:rsid w:val="009642C4"/>
    <w:rsid w:val="0096474C"/>
    <w:rsid w:val="0096488A"/>
    <w:rsid w:val="00964C15"/>
    <w:rsid w:val="0096579C"/>
    <w:rsid w:val="00966D00"/>
    <w:rsid w:val="009675A8"/>
    <w:rsid w:val="009675B5"/>
    <w:rsid w:val="009675DC"/>
    <w:rsid w:val="00967FC6"/>
    <w:rsid w:val="009701F6"/>
    <w:rsid w:val="00970381"/>
    <w:rsid w:val="00970684"/>
    <w:rsid w:val="00971357"/>
    <w:rsid w:val="00971B63"/>
    <w:rsid w:val="00971F5E"/>
    <w:rsid w:val="009724B5"/>
    <w:rsid w:val="0097272E"/>
    <w:rsid w:val="00972A9F"/>
    <w:rsid w:val="00972C3D"/>
    <w:rsid w:val="00972FE3"/>
    <w:rsid w:val="009732E4"/>
    <w:rsid w:val="00974517"/>
    <w:rsid w:val="009755DC"/>
    <w:rsid w:val="009760D2"/>
    <w:rsid w:val="00976EA0"/>
    <w:rsid w:val="00976FFA"/>
    <w:rsid w:val="00977F3D"/>
    <w:rsid w:val="00977FD7"/>
    <w:rsid w:val="00980596"/>
    <w:rsid w:val="009820C6"/>
    <w:rsid w:val="009821CB"/>
    <w:rsid w:val="00982C67"/>
    <w:rsid w:val="00982ED4"/>
    <w:rsid w:val="0098302C"/>
    <w:rsid w:val="009834C4"/>
    <w:rsid w:val="00984485"/>
    <w:rsid w:val="00984494"/>
    <w:rsid w:val="0098451B"/>
    <w:rsid w:val="00985571"/>
    <w:rsid w:val="009861C1"/>
    <w:rsid w:val="00986DCA"/>
    <w:rsid w:val="009872FA"/>
    <w:rsid w:val="009874A5"/>
    <w:rsid w:val="00987CD2"/>
    <w:rsid w:val="00987FD8"/>
    <w:rsid w:val="00990E8A"/>
    <w:rsid w:val="00992364"/>
    <w:rsid w:val="009924C9"/>
    <w:rsid w:val="009925AF"/>
    <w:rsid w:val="009928D7"/>
    <w:rsid w:val="0099312E"/>
    <w:rsid w:val="0099425D"/>
    <w:rsid w:val="009942C3"/>
    <w:rsid w:val="00994912"/>
    <w:rsid w:val="00994B4D"/>
    <w:rsid w:val="00994DB2"/>
    <w:rsid w:val="0099530F"/>
    <w:rsid w:val="009953E0"/>
    <w:rsid w:val="0099638A"/>
    <w:rsid w:val="0099720E"/>
    <w:rsid w:val="009A0971"/>
    <w:rsid w:val="009A1390"/>
    <w:rsid w:val="009A1815"/>
    <w:rsid w:val="009A1A0C"/>
    <w:rsid w:val="009A2E78"/>
    <w:rsid w:val="009A36A8"/>
    <w:rsid w:val="009A3C63"/>
    <w:rsid w:val="009A3F73"/>
    <w:rsid w:val="009A5118"/>
    <w:rsid w:val="009A5D44"/>
    <w:rsid w:val="009A6144"/>
    <w:rsid w:val="009A62F4"/>
    <w:rsid w:val="009A6862"/>
    <w:rsid w:val="009A6DDB"/>
    <w:rsid w:val="009A7F14"/>
    <w:rsid w:val="009B0409"/>
    <w:rsid w:val="009B0779"/>
    <w:rsid w:val="009B1DDD"/>
    <w:rsid w:val="009B1FF3"/>
    <w:rsid w:val="009B2523"/>
    <w:rsid w:val="009B2FCB"/>
    <w:rsid w:val="009B3F69"/>
    <w:rsid w:val="009B452B"/>
    <w:rsid w:val="009B51E5"/>
    <w:rsid w:val="009B5347"/>
    <w:rsid w:val="009B55B9"/>
    <w:rsid w:val="009B5615"/>
    <w:rsid w:val="009B5AC8"/>
    <w:rsid w:val="009B6F1A"/>
    <w:rsid w:val="009B77ED"/>
    <w:rsid w:val="009B7C83"/>
    <w:rsid w:val="009B7D6C"/>
    <w:rsid w:val="009B7DC1"/>
    <w:rsid w:val="009B7FAB"/>
    <w:rsid w:val="009C06DA"/>
    <w:rsid w:val="009C0BC2"/>
    <w:rsid w:val="009C105F"/>
    <w:rsid w:val="009C1F5F"/>
    <w:rsid w:val="009C2B9E"/>
    <w:rsid w:val="009C2E73"/>
    <w:rsid w:val="009C30BD"/>
    <w:rsid w:val="009C35A8"/>
    <w:rsid w:val="009C417F"/>
    <w:rsid w:val="009C53D9"/>
    <w:rsid w:val="009C5DAE"/>
    <w:rsid w:val="009C68EF"/>
    <w:rsid w:val="009C6A3B"/>
    <w:rsid w:val="009C74BA"/>
    <w:rsid w:val="009D033C"/>
    <w:rsid w:val="009D061F"/>
    <w:rsid w:val="009D0A97"/>
    <w:rsid w:val="009D27B5"/>
    <w:rsid w:val="009D36EE"/>
    <w:rsid w:val="009D47E3"/>
    <w:rsid w:val="009D491D"/>
    <w:rsid w:val="009D5066"/>
    <w:rsid w:val="009D5976"/>
    <w:rsid w:val="009D6753"/>
    <w:rsid w:val="009D6A6D"/>
    <w:rsid w:val="009D6F1A"/>
    <w:rsid w:val="009D6F2F"/>
    <w:rsid w:val="009D717E"/>
    <w:rsid w:val="009D7AD8"/>
    <w:rsid w:val="009D7ADF"/>
    <w:rsid w:val="009E022E"/>
    <w:rsid w:val="009E142F"/>
    <w:rsid w:val="009E14AB"/>
    <w:rsid w:val="009E1F79"/>
    <w:rsid w:val="009E23A4"/>
    <w:rsid w:val="009E3891"/>
    <w:rsid w:val="009E3D63"/>
    <w:rsid w:val="009E4059"/>
    <w:rsid w:val="009E4DE5"/>
    <w:rsid w:val="009E57BE"/>
    <w:rsid w:val="009E5848"/>
    <w:rsid w:val="009E5AF9"/>
    <w:rsid w:val="009E649D"/>
    <w:rsid w:val="009E681F"/>
    <w:rsid w:val="009E6EF6"/>
    <w:rsid w:val="009E7194"/>
    <w:rsid w:val="009E748D"/>
    <w:rsid w:val="009F173F"/>
    <w:rsid w:val="009F17FC"/>
    <w:rsid w:val="009F25ED"/>
    <w:rsid w:val="009F2653"/>
    <w:rsid w:val="009F301D"/>
    <w:rsid w:val="009F317C"/>
    <w:rsid w:val="009F3BCC"/>
    <w:rsid w:val="009F3D6E"/>
    <w:rsid w:val="009F46CA"/>
    <w:rsid w:val="009F4EFB"/>
    <w:rsid w:val="009F5575"/>
    <w:rsid w:val="009F656C"/>
    <w:rsid w:val="009F7A30"/>
    <w:rsid w:val="00A0077A"/>
    <w:rsid w:val="00A00ECD"/>
    <w:rsid w:val="00A019E4"/>
    <w:rsid w:val="00A0230A"/>
    <w:rsid w:val="00A0355A"/>
    <w:rsid w:val="00A04405"/>
    <w:rsid w:val="00A052A7"/>
    <w:rsid w:val="00A06318"/>
    <w:rsid w:val="00A0676E"/>
    <w:rsid w:val="00A0690F"/>
    <w:rsid w:val="00A07186"/>
    <w:rsid w:val="00A101C9"/>
    <w:rsid w:val="00A107C1"/>
    <w:rsid w:val="00A112CD"/>
    <w:rsid w:val="00A121D7"/>
    <w:rsid w:val="00A12865"/>
    <w:rsid w:val="00A12FF8"/>
    <w:rsid w:val="00A139E1"/>
    <w:rsid w:val="00A13A4A"/>
    <w:rsid w:val="00A14BC3"/>
    <w:rsid w:val="00A15434"/>
    <w:rsid w:val="00A16402"/>
    <w:rsid w:val="00A168AD"/>
    <w:rsid w:val="00A172A8"/>
    <w:rsid w:val="00A17606"/>
    <w:rsid w:val="00A17E4B"/>
    <w:rsid w:val="00A20322"/>
    <w:rsid w:val="00A21AC0"/>
    <w:rsid w:val="00A21BFA"/>
    <w:rsid w:val="00A2334F"/>
    <w:rsid w:val="00A236C2"/>
    <w:rsid w:val="00A242D2"/>
    <w:rsid w:val="00A250CF"/>
    <w:rsid w:val="00A258DB"/>
    <w:rsid w:val="00A25F87"/>
    <w:rsid w:val="00A26BE1"/>
    <w:rsid w:val="00A26D9B"/>
    <w:rsid w:val="00A26E38"/>
    <w:rsid w:val="00A27DB1"/>
    <w:rsid w:val="00A27FEA"/>
    <w:rsid w:val="00A3096D"/>
    <w:rsid w:val="00A30B2A"/>
    <w:rsid w:val="00A30C2C"/>
    <w:rsid w:val="00A320C5"/>
    <w:rsid w:val="00A32CA8"/>
    <w:rsid w:val="00A32CFC"/>
    <w:rsid w:val="00A32E08"/>
    <w:rsid w:val="00A33294"/>
    <w:rsid w:val="00A349BF"/>
    <w:rsid w:val="00A34F1B"/>
    <w:rsid w:val="00A35325"/>
    <w:rsid w:val="00A36501"/>
    <w:rsid w:val="00A36C05"/>
    <w:rsid w:val="00A37376"/>
    <w:rsid w:val="00A40E29"/>
    <w:rsid w:val="00A42BA3"/>
    <w:rsid w:val="00A4341E"/>
    <w:rsid w:val="00A4380D"/>
    <w:rsid w:val="00A43956"/>
    <w:rsid w:val="00A43DF6"/>
    <w:rsid w:val="00A43ED4"/>
    <w:rsid w:val="00A44429"/>
    <w:rsid w:val="00A44AD3"/>
    <w:rsid w:val="00A44BFF"/>
    <w:rsid w:val="00A45429"/>
    <w:rsid w:val="00A45FB6"/>
    <w:rsid w:val="00A460E6"/>
    <w:rsid w:val="00A46EF6"/>
    <w:rsid w:val="00A4705C"/>
    <w:rsid w:val="00A5176A"/>
    <w:rsid w:val="00A517B0"/>
    <w:rsid w:val="00A51B99"/>
    <w:rsid w:val="00A51D33"/>
    <w:rsid w:val="00A51E2C"/>
    <w:rsid w:val="00A52FC7"/>
    <w:rsid w:val="00A5519F"/>
    <w:rsid w:val="00A551D8"/>
    <w:rsid w:val="00A55394"/>
    <w:rsid w:val="00A555B2"/>
    <w:rsid w:val="00A55969"/>
    <w:rsid w:val="00A55C37"/>
    <w:rsid w:val="00A55E8E"/>
    <w:rsid w:val="00A57252"/>
    <w:rsid w:val="00A57461"/>
    <w:rsid w:val="00A574FF"/>
    <w:rsid w:val="00A5757C"/>
    <w:rsid w:val="00A57747"/>
    <w:rsid w:val="00A60762"/>
    <w:rsid w:val="00A61043"/>
    <w:rsid w:val="00A610D5"/>
    <w:rsid w:val="00A610E5"/>
    <w:rsid w:val="00A61B73"/>
    <w:rsid w:val="00A62333"/>
    <w:rsid w:val="00A62BD8"/>
    <w:rsid w:val="00A630DD"/>
    <w:rsid w:val="00A64062"/>
    <w:rsid w:val="00A64150"/>
    <w:rsid w:val="00A64470"/>
    <w:rsid w:val="00A65181"/>
    <w:rsid w:val="00A653C9"/>
    <w:rsid w:val="00A6562D"/>
    <w:rsid w:val="00A65987"/>
    <w:rsid w:val="00A66A2B"/>
    <w:rsid w:val="00A66BB8"/>
    <w:rsid w:val="00A67398"/>
    <w:rsid w:val="00A67710"/>
    <w:rsid w:val="00A702CE"/>
    <w:rsid w:val="00A70A8A"/>
    <w:rsid w:val="00A70F51"/>
    <w:rsid w:val="00A711CB"/>
    <w:rsid w:val="00A71935"/>
    <w:rsid w:val="00A724D4"/>
    <w:rsid w:val="00A7306B"/>
    <w:rsid w:val="00A7363E"/>
    <w:rsid w:val="00A744A5"/>
    <w:rsid w:val="00A744D7"/>
    <w:rsid w:val="00A74AA0"/>
    <w:rsid w:val="00A767D8"/>
    <w:rsid w:val="00A773E5"/>
    <w:rsid w:val="00A77589"/>
    <w:rsid w:val="00A77C14"/>
    <w:rsid w:val="00A77EA5"/>
    <w:rsid w:val="00A77FC0"/>
    <w:rsid w:val="00A800CB"/>
    <w:rsid w:val="00A80789"/>
    <w:rsid w:val="00A80DF1"/>
    <w:rsid w:val="00A813CB"/>
    <w:rsid w:val="00A82A6A"/>
    <w:rsid w:val="00A8368C"/>
    <w:rsid w:val="00A85431"/>
    <w:rsid w:val="00A854B1"/>
    <w:rsid w:val="00A85C24"/>
    <w:rsid w:val="00A86661"/>
    <w:rsid w:val="00A86695"/>
    <w:rsid w:val="00A9093E"/>
    <w:rsid w:val="00A90D4D"/>
    <w:rsid w:val="00A915F5"/>
    <w:rsid w:val="00A92434"/>
    <w:rsid w:val="00A92B0A"/>
    <w:rsid w:val="00A92B51"/>
    <w:rsid w:val="00A93F61"/>
    <w:rsid w:val="00A94D7E"/>
    <w:rsid w:val="00A94DE8"/>
    <w:rsid w:val="00A95062"/>
    <w:rsid w:val="00A954DE"/>
    <w:rsid w:val="00A95D70"/>
    <w:rsid w:val="00A96ACA"/>
    <w:rsid w:val="00A97507"/>
    <w:rsid w:val="00A97AAA"/>
    <w:rsid w:val="00AA04F5"/>
    <w:rsid w:val="00AA06DA"/>
    <w:rsid w:val="00AA0C5D"/>
    <w:rsid w:val="00AA0FE8"/>
    <w:rsid w:val="00AA1011"/>
    <w:rsid w:val="00AA1051"/>
    <w:rsid w:val="00AA1277"/>
    <w:rsid w:val="00AA17A5"/>
    <w:rsid w:val="00AA1C21"/>
    <w:rsid w:val="00AA25C5"/>
    <w:rsid w:val="00AA269C"/>
    <w:rsid w:val="00AA2B26"/>
    <w:rsid w:val="00AA32D8"/>
    <w:rsid w:val="00AA4D09"/>
    <w:rsid w:val="00AA4DE1"/>
    <w:rsid w:val="00AA5214"/>
    <w:rsid w:val="00AA56A7"/>
    <w:rsid w:val="00AA6F24"/>
    <w:rsid w:val="00AA7AC0"/>
    <w:rsid w:val="00AB0075"/>
    <w:rsid w:val="00AB0ABC"/>
    <w:rsid w:val="00AB190D"/>
    <w:rsid w:val="00AB1E6A"/>
    <w:rsid w:val="00AB29B1"/>
    <w:rsid w:val="00AB2DAD"/>
    <w:rsid w:val="00AB3A75"/>
    <w:rsid w:val="00AB45C0"/>
    <w:rsid w:val="00AB4B5A"/>
    <w:rsid w:val="00AB4D6D"/>
    <w:rsid w:val="00AB4F0F"/>
    <w:rsid w:val="00AB4F38"/>
    <w:rsid w:val="00AB588D"/>
    <w:rsid w:val="00AB5C28"/>
    <w:rsid w:val="00AB7196"/>
    <w:rsid w:val="00AC00DF"/>
    <w:rsid w:val="00AC0411"/>
    <w:rsid w:val="00AC1EF3"/>
    <w:rsid w:val="00AC4B7D"/>
    <w:rsid w:val="00AC6E16"/>
    <w:rsid w:val="00AC77C1"/>
    <w:rsid w:val="00AD0320"/>
    <w:rsid w:val="00AD107F"/>
    <w:rsid w:val="00AD17BC"/>
    <w:rsid w:val="00AD1C04"/>
    <w:rsid w:val="00AD23A3"/>
    <w:rsid w:val="00AD2D86"/>
    <w:rsid w:val="00AD37F4"/>
    <w:rsid w:val="00AD477A"/>
    <w:rsid w:val="00AD4BEF"/>
    <w:rsid w:val="00AD4C85"/>
    <w:rsid w:val="00AD59EB"/>
    <w:rsid w:val="00AD5B38"/>
    <w:rsid w:val="00AD5C41"/>
    <w:rsid w:val="00AD6EAD"/>
    <w:rsid w:val="00AD779B"/>
    <w:rsid w:val="00AD78A3"/>
    <w:rsid w:val="00AD7F4D"/>
    <w:rsid w:val="00AE015A"/>
    <w:rsid w:val="00AE03C3"/>
    <w:rsid w:val="00AE12A0"/>
    <w:rsid w:val="00AE1372"/>
    <w:rsid w:val="00AE1670"/>
    <w:rsid w:val="00AE1A91"/>
    <w:rsid w:val="00AE28DE"/>
    <w:rsid w:val="00AE2F2F"/>
    <w:rsid w:val="00AE2FA0"/>
    <w:rsid w:val="00AE32B4"/>
    <w:rsid w:val="00AE38F5"/>
    <w:rsid w:val="00AE3C62"/>
    <w:rsid w:val="00AE4100"/>
    <w:rsid w:val="00AE439A"/>
    <w:rsid w:val="00AE4986"/>
    <w:rsid w:val="00AE51F2"/>
    <w:rsid w:val="00AE5367"/>
    <w:rsid w:val="00AE56F6"/>
    <w:rsid w:val="00AE6104"/>
    <w:rsid w:val="00AE61E9"/>
    <w:rsid w:val="00AE655F"/>
    <w:rsid w:val="00AE6E60"/>
    <w:rsid w:val="00AE7139"/>
    <w:rsid w:val="00AF134B"/>
    <w:rsid w:val="00AF15E9"/>
    <w:rsid w:val="00AF17D9"/>
    <w:rsid w:val="00AF1CB2"/>
    <w:rsid w:val="00AF26BA"/>
    <w:rsid w:val="00AF29EB"/>
    <w:rsid w:val="00AF2A0B"/>
    <w:rsid w:val="00AF2C51"/>
    <w:rsid w:val="00AF3DDC"/>
    <w:rsid w:val="00AF4494"/>
    <w:rsid w:val="00AF4AD4"/>
    <w:rsid w:val="00AF4DF1"/>
    <w:rsid w:val="00AF4EB5"/>
    <w:rsid w:val="00AF5BC5"/>
    <w:rsid w:val="00AF74C3"/>
    <w:rsid w:val="00AF7C2A"/>
    <w:rsid w:val="00AF7E70"/>
    <w:rsid w:val="00AF7F5D"/>
    <w:rsid w:val="00B001F7"/>
    <w:rsid w:val="00B004F7"/>
    <w:rsid w:val="00B00549"/>
    <w:rsid w:val="00B00D15"/>
    <w:rsid w:val="00B01962"/>
    <w:rsid w:val="00B02814"/>
    <w:rsid w:val="00B033A4"/>
    <w:rsid w:val="00B03923"/>
    <w:rsid w:val="00B03BB7"/>
    <w:rsid w:val="00B0557A"/>
    <w:rsid w:val="00B05612"/>
    <w:rsid w:val="00B058CE"/>
    <w:rsid w:val="00B05DED"/>
    <w:rsid w:val="00B06317"/>
    <w:rsid w:val="00B063AD"/>
    <w:rsid w:val="00B06FEE"/>
    <w:rsid w:val="00B07276"/>
    <w:rsid w:val="00B079B7"/>
    <w:rsid w:val="00B07F61"/>
    <w:rsid w:val="00B10D0C"/>
    <w:rsid w:val="00B115B5"/>
    <w:rsid w:val="00B116DC"/>
    <w:rsid w:val="00B11F86"/>
    <w:rsid w:val="00B12DB7"/>
    <w:rsid w:val="00B13DA9"/>
    <w:rsid w:val="00B13E05"/>
    <w:rsid w:val="00B13F82"/>
    <w:rsid w:val="00B147C1"/>
    <w:rsid w:val="00B1560F"/>
    <w:rsid w:val="00B1584B"/>
    <w:rsid w:val="00B16BE8"/>
    <w:rsid w:val="00B210BE"/>
    <w:rsid w:val="00B216D7"/>
    <w:rsid w:val="00B217B0"/>
    <w:rsid w:val="00B21C9A"/>
    <w:rsid w:val="00B225A7"/>
    <w:rsid w:val="00B22BC5"/>
    <w:rsid w:val="00B2423B"/>
    <w:rsid w:val="00B24480"/>
    <w:rsid w:val="00B249FB"/>
    <w:rsid w:val="00B25386"/>
    <w:rsid w:val="00B2685A"/>
    <w:rsid w:val="00B27DB0"/>
    <w:rsid w:val="00B305B3"/>
    <w:rsid w:val="00B30938"/>
    <w:rsid w:val="00B30A5E"/>
    <w:rsid w:val="00B30AD2"/>
    <w:rsid w:val="00B313C9"/>
    <w:rsid w:val="00B315FC"/>
    <w:rsid w:val="00B32610"/>
    <w:rsid w:val="00B33313"/>
    <w:rsid w:val="00B33677"/>
    <w:rsid w:val="00B33CA2"/>
    <w:rsid w:val="00B34F63"/>
    <w:rsid w:val="00B3579C"/>
    <w:rsid w:val="00B36BB7"/>
    <w:rsid w:val="00B401CD"/>
    <w:rsid w:val="00B40699"/>
    <w:rsid w:val="00B40BD7"/>
    <w:rsid w:val="00B410EF"/>
    <w:rsid w:val="00B415A0"/>
    <w:rsid w:val="00B4181F"/>
    <w:rsid w:val="00B41C20"/>
    <w:rsid w:val="00B41DEE"/>
    <w:rsid w:val="00B41FA6"/>
    <w:rsid w:val="00B422ED"/>
    <w:rsid w:val="00B4249C"/>
    <w:rsid w:val="00B43980"/>
    <w:rsid w:val="00B44F01"/>
    <w:rsid w:val="00B45250"/>
    <w:rsid w:val="00B45A57"/>
    <w:rsid w:val="00B45CCF"/>
    <w:rsid w:val="00B45DB1"/>
    <w:rsid w:val="00B45F8D"/>
    <w:rsid w:val="00B464DB"/>
    <w:rsid w:val="00B4787C"/>
    <w:rsid w:val="00B47952"/>
    <w:rsid w:val="00B502A3"/>
    <w:rsid w:val="00B507ED"/>
    <w:rsid w:val="00B50FB2"/>
    <w:rsid w:val="00B51D41"/>
    <w:rsid w:val="00B51DE8"/>
    <w:rsid w:val="00B52637"/>
    <w:rsid w:val="00B526B3"/>
    <w:rsid w:val="00B5286D"/>
    <w:rsid w:val="00B529FC"/>
    <w:rsid w:val="00B541CE"/>
    <w:rsid w:val="00B54D0A"/>
    <w:rsid w:val="00B551D1"/>
    <w:rsid w:val="00B55899"/>
    <w:rsid w:val="00B55F21"/>
    <w:rsid w:val="00B60676"/>
    <w:rsid w:val="00B612CF"/>
    <w:rsid w:val="00B61527"/>
    <w:rsid w:val="00B6208F"/>
    <w:rsid w:val="00B62875"/>
    <w:rsid w:val="00B63A99"/>
    <w:rsid w:val="00B63BF2"/>
    <w:rsid w:val="00B6492A"/>
    <w:rsid w:val="00B64B10"/>
    <w:rsid w:val="00B668BF"/>
    <w:rsid w:val="00B66BB1"/>
    <w:rsid w:val="00B67291"/>
    <w:rsid w:val="00B6794F"/>
    <w:rsid w:val="00B70D0E"/>
    <w:rsid w:val="00B70E00"/>
    <w:rsid w:val="00B71318"/>
    <w:rsid w:val="00B7170F"/>
    <w:rsid w:val="00B717A7"/>
    <w:rsid w:val="00B71975"/>
    <w:rsid w:val="00B71B59"/>
    <w:rsid w:val="00B72FA1"/>
    <w:rsid w:val="00B73439"/>
    <w:rsid w:val="00B745D8"/>
    <w:rsid w:val="00B74716"/>
    <w:rsid w:val="00B74978"/>
    <w:rsid w:val="00B759C2"/>
    <w:rsid w:val="00B75E2E"/>
    <w:rsid w:val="00B75F41"/>
    <w:rsid w:val="00B76361"/>
    <w:rsid w:val="00B763D0"/>
    <w:rsid w:val="00B7643D"/>
    <w:rsid w:val="00B7784B"/>
    <w:rsid w:val="00B77B8C"/>
    <w:rsid w:val="00B77FE3"/>
    <w:rsid w:val="00B8022B"/>
    <w:rsid w:val="00B802F7"/>
    <w:rsid w:val="00B80612"/>
    <w:rsid w:val="00B80D37"/>
    <w:rsid w:val="00B81360"/>
    <w:rsid w:val="00B817BC"/>
    <w:rsid w:val="00B81A6F"/>
    <w:rsid w:val="00B82EE7"/>
    <w:rsid w:val="00B835E3"/>
    <w:rsid w:val="00B836FD"/>
    <w:rsid w:val="00B83A77"/>
    <w:rsid w:val="00B84565"/>
    <w:rsid w:val="00B84816"/>
    <w:rsid w:val="00B84C69"/>
    <w:rsid w:val="00B84DDA"/>
    <w:rsid w:val="00B85858"/>
    <w:rsid w:val="00B85BF8"/>
    <w:rsid w:val="00B871C6"/>
    <w:rsid w:val="00B87587"/>
    <w:rsid w:val="00B87761"/>
    <w:rsid w:val="00B87CAD"/>
    <w:rsid w:val="00B9013C"/>
    <w:rsid w:val="00B91068"/>
    <w:rsid w:val="00B9155B"/>
    <w:rsid w:val="00B9205D"/>
    <w:rsid w:val="00B943C5"/>
    <w:rsid w:val="00B94B77"/>
    <w:rsid w:val="00B94C71"/>
    <w:rsid w:val="00B94E74"/>
    <w:rsid w:val="00B95E91"/>
    <w:rsid w:val="00B975C7"/>
    <w:rsid w:val="00B97B79"/>
    <w:rsid w:val="00BA033A"/>
    <w:rsid w:val="00BA1EEA"/>
    <w:rsid w:val="00BA2BDA"/>
    <w:rsid w:val="00BA478F"/>
    <w:rsid w:val="00BA4890"/>
    <w:rsid w:val="00BA497F"/>
    <w:rsid w:val="00BA4D02"/>
    <w:rsid w:val="00BA559F"/>
    <w:rsid w:val="00BA5A85"/>
    <w:rsid w:val="00BA5D8F"/>
    <w:rsid w:val="00BA60F5"/>
    <w:rsid w:val="00BA6261"/>
    <w:rsid w:val="00BA71E4"/>
    <w:rsid w:val="00BA783E"/>
    <w:rsid w:val="00BB12B0"/>
    <w:rsid w:val="00BB1677"/>
    <w:rsid w:val="00BB245D"/>
    <w:rsid w:val="00BB2EFD"/>
    <w:rsid w:val="00BB37AE"/>
    <w:rsid w:val="00BB3997"/>
    <w:rsid w:val="00BB4309"/>
    <w:rsid w:val="00BB4407"/>
    <w:rsid w:val="00BB44FE"/>
    <w:rsid w:val="00BB5743"/>
    <w:rsid w:val="00BB6139"/>
    <w:rsid w:val="00BB6326"/>
    <w:rsid w:val="00BB7703"/>
    <w:rsid w:val="00BB7DC3"/>
    <w:rsid w:val="00BC0688"/>
    <w:rsid w:val="00BC0FF2"/>
    <w:rsid w:val="00BC1585"/>
    <w:rsid w:val="00BC1632"/>
    <w:rsid w:val="00BC17B5"/>
    <w:rsid w:val="00BC1A05"/>
    <w:rsid w:val="00BC1DA2"/>
    <w:rsid w:val="00BC1F1B"/>
    <w:rsid w:val="00BC304B"/>
    <w:rsid w:val="00BC3271"/>
    <w:rsid w:val="00BC41A4"/>
    <w:rsid w:val="00BC4AAD"/>
    <w:rsid w:val="00BC5BDE"/>
    <w:rsid w:val="00BC5C84"/>
    <w:rsid w:val="00BC5CE9"/>
    <w:rsid w:val="00BC5CEE"/>
    <w:rsid w:val="00BC5E27"/>
    <w:rsid w:val="00BC7872"/>
    <w:rsid w:val="00BC7F3A"/>
    <w:rsid w:val="00BD0572"/>
    <w:rsid w:val="00BD0D5E"/>
    <w:rsid w:val="00BD12E9"/>
    <w:rsid w:val="00BD1C55"/>
    <w:rsid w:val="00BD2297"/>
    <w:rsid w:val="00BD239D"/>
    <w:rsid w:val="00BD317A"/>
    <w:rsid w:val="00BD397C"/>
    <w:rsid w:val="00BD4A48"/>
    <w:rsid w:val="00BD4DE2"/>
    <w:rsid w:val="00BD5AF4"/>
    <w:rsid w:val="00BD5B16"/>
    <w:rsid w:val="00BD606C"/>
    <w:rsid w:val="00BD6142"/>
    <w:rsid w:val="00BD6317"/>
    <w:rsid w:val="00BD63FF"/>
    <w:rsid w:val="00BD69FE"/>
    <w:rsid w:val="00BD7CC3"/>
    <w:rsid w:val="00BE0644"/>
    <w:rsid w:val="00BE09A8"/>
    <w:rsid w:val="00BE0D85"/>
    <w:rsid w:val="00BE0E3C"/>
    <w:rsid w:val="00BE135D"/>
    <w:rsid w:val="00BE152B"/>
    <w:rsid w:val="00BE2733"/>
    <w:rsid w:val="00BE3384"/>
    <w:rsid w:val="00BE3650"/>
    <w:rsid w:val="00BE4C02"/>
    <w:rsid w:val="00BE58FF"/>
    <w:rsid w:val="00BE5C23"/>
    <w:rsid w:val="00BE5F8D"/>
    <w:rsid w:val="00BE69C9"/>
    <w:rsid w:val="00BE7805"/>
    <w:rsid w:val="00BF25B5"/>
    <w:rsid w:val="00BF3A2B"/>
    <w:rsid w:val="00BF4080"/>
    <w:rsid w:val="00BF4FC4"/>
    <w:rsid w:val="00BF562E"/>
    <w:rsid w:val="00BF5D6E"/>
    <w:rsid w:val="00BF6D22"/>
    <w:rsid w:val="00BF7B95"/>
    <w:rsid w:val="00BF7D91"/>
    <w:rsid w:val="00C003A4"/>
    <w:rsid w:val="00C00C1E"/>
    <w:rsid w:val="00C013F5"/>
    <w:rsid w:val="00C017CC"/>
    <w:rsid w:val="00C01E7E"/>
    <w:rsid w:val="00C02EBC"/>
    <w:rsid w:val="00C037CF"/>
    <w:rsid w:val="00C03B40"/>
    <w:rsid w:val="00C03FD8"/>
    <w:rsid w:val="00C05557"/>
    <w:rsid w:val="00C05E52"/>
    <w:rsid w:val="00C06DFB"/>
    <w:rsid w:val="00C10057"/>
    <w:rsid w:val="00C126D9"/>
    <w:rsid w:val="00C12C95"/>
    <w:rsid w:val="00C1339C"/>
    <w:rsid w:val="00C163CB"/>
    <w:rsid w:val="00C17171"/>
    <w:rsid w:val="00C17A84"/>
    <w:rsid w:val="00C20729"/>
    <w:rsid w:val="00C20FCE"/>
    <w:rsid w:val="00C2140F"/>
    <w:rsid w:val="00C22176"/>
    <w:rsid w:val="00C2244D"/>
    <w:rsid w:val="00C22CFF"/>
    <w:rsid w:val="00C22F6B"/>
    <w:rsid w:val="00C236F4"/>
    <w:rsid w:val="00C23A8C"/>
    <w:rsid w:val="00C24229"/>
    <w:rsid w:val="00C24558"/>
    <w:rsid w:val="00C24851"/>
    <w:rsid w:val="00C25334"/>
    <w:rsid w:val="00C255BF"/>
    <w:rsid w:val="00C2630C"/>
    <w:rsid w:val="00C276CA"/>
    <w:rsid w:val="00C300E6"/>
    <w:rsid w:val="00C305B2"/>
    <w:rsid w:val="00C30B52"/>
    <w:rsid w:val="00C30BA5"/>
    <w:rsid w:val="00C3104B"/>
    <w:rsid w:val="00C31ECE"/>
    <w:rsid w:val="00C32523"/>
    <w:rsid w:val="00C3258F"/>
    <w:rsid w:val="00C3272B"/>
    <w:rsid w:val="00C32750"/>
    <w:rsid w:val="00C327AE"/>
    <w:rsid w:val="00C32940"/>
    <w:rsid w:val="00C32BEC"/>
    <w:rsid w:val="00C3362C"/>
    <w:rsid w:val="00C33719"/>
    <w:rsid w:val="00C3514C"/>
    <w:rsid w:val="00C362C9"/>
    <w:rsid w:val="00C36928"/>
    <w:rsid w:val="00C36A33"/>
    <w:rsid w:val="00C36C4D"/>
    <w:rsid w:val="00C36D3A"/>
    <w:rsid w:val="00C400AC"/>
    <w:rsid w:val="00C411E1"/>
    <w:rsid w:val="00C420B6"/>
    <w:rsid w:val="00C42E3D"/>
    <w:rsid w:val="00C432FD"/>
    <w:rsid w:val="00C44CEF"/>
    <w:rsid w:val="00C44E13"/>
    <w:rsid w:val="00C46031"/>
    <w:rsid w:val="00C470C7"/>
    <w:rsid w:val="00C511FD"/>
    <w:rsid w:val="00C51B3E"/>
    <w:rsid w:val="00C51EBA"/>
    <w:rsid w:val="00C51EC6"/>
    <w:rsid w:val="00C52F6B"/>
    <w:rsid w:val="00C535AC"/>
    <w:rsid w:val="00C53C28"/>
    <w:rsid w:val="00C545EE"/>
    <w:rsid w:val="00C54721"/>
    <w:rsid w:val="00C54A78"/>
    <w:rsid w:val="00C559FC"/>
    <w:rsid w:val="00C55C67"/>
    <w:rsid w:val="00C56B0C"/>
    <w:rsid w:val="00C570AD"/>
    <w:rsid w:val="00C579D5"/>
    <w:rsid w:val="00C57C6D"/>
    <w:rsid w:val="00C609D0"/>
    <w:rsid w:val="00C61627"/>
    <w:rsid w:val="00C61864"/>
    <w:rsid w:val="00C62356"/>
    <w:rsid w:val="00C62B86"/>
    <w:rsid w:val="00C63382"/>
    <w:rsid w:val="00C637BE"/>
    <w:rsid w:val="00C6477A"/>
    <w:rsid w:val="00C64B35"/>
    <w:rsid w:val="00C65A80"/>
    <w:rsid w:val="00C65F37"/>
    <w:rsid w:val="00C671CF"/>
    <w:rsid w:val="00C67D34"/>
    <w:rsid w:val="00C704B9"/>
    <w:rsid w:val="00C7170B"/>
    <w:rsid w:val="00C71E03"/>
    <w:rsid w:val="00C722FC"/>
    <w:rsid w:val="00C7480B"/>
    <w:rsid w:val="00C74868"/>
    <w:rsid w:val="00C749F3"/>
    <w:rsid w:val="00C750DD"/>
    <w:rsid w:val="00C750ED"/>
    <w:rsid w:val="00C75171"/>
    <w:rsid w:val="00C75BB2"/>
    <w:rsid w:val="00C75F33"/>
    <w:rsid w:val="00C76246"/>
    <w:rsid w:val="00C7682E"/>
    <w:rsid w:val="00C772A0"/>
    <w:rsid w:val="00C77382"/>
    <w:rsid w:val="00C77500"/>
    <w:rsid w:val="00C77936"/>
    <w:rsid w:val="00C77F5D"/>
    <w:rsid w:val="00C80560"/>
    <w:rsid w:val="00C814E2"/>
    <w:rsid w:val="00C8188E"/>
    <w:rsid w:val="00C8295E"/>
    <w:rsid w:val="00C832FB"/>
    <w:rsid w:val="00C8335E"/>
    <w:rsid w:val="00C83E74"/>
    <w:rsid w:val="00C83EB1"/>
    <w:rsid w:val="00C84DFD"/>
    <w:rsid w:val="00C85EE6"/>
    <w:rsid w:val="00C872A1"/>
    <w:rsid w:val="00C8751D"/>
    <w:rsid w:val="00C876CB"/>
    <w:rsid w:val="00C87832"/>
    <w:rsid w:val="00C87A40"/>
    <w:rsid w:val="00C9010B"/>
    <w:rsid w:val="00C9025D"/>
    <w:rsid w:val="00C90358"/>
    <w:rsid w:val="00C905C0"/>
    <w:rsid w:val="00C90960"/>
    <w:rsid w:val="00C90B5A"/>
    <w:rsid w:val="00C91107"/>
    <w:rsid w:val="00C9155C"/>
    <w:rsid w:val="00C91CBB"/>
    <w:rsid w:val="00C91FE1"/>
    <w:rsid w:val="00C92583"/>
    <w:rsid w:val="00C9262E"/>
    <w:rsid w:val="00C926CC"/>
    <w:rsid w:val="00C929DF"/>
    <w:rsid w:val="00C95B1B"/>
    <w:rsid w:val="00C95C38"/>
    <w:rsid w:val="00C96430"/>
    <w:rsid w:val="00C964EF"/>
    <w:rsid w:val="00C97A99"/>
    <w:rsid w:val="00CA121A"/>
    <w:rsid w:val="00CA164A"/>
    <w:rsid w:val="00CA1916"/>
    <w:rsid w:val="00CA1920"/>
    <w:rsid w:val="00CA31C9"/>
    <w:rsid w:val="00CA31CD"/>
    <w:rsid w:val="00CA39B1"/>
    <w:rsid w:val="00CA4E67"/>
    <w:rsid w:val="00CA4FB3"/>
    <w:rsid w:val="00CA6A5A"/>
    <w:rsid w:val="00CA705E"/>
    <w:rsid w:val="00CA7CC3"/>
    <w:rsid w:val="00CB010E"/>
    <w:rsid w:val="00CB039A"/>
    <w:rsid w:val="00CB0803"/>
    <w:rsid w:val="00CB0FE9"/>
    <w:rsid w:val="00CB10C6"/>
    <w:rsid w:val="00CB17F3"/>
    <w:rsid w:val="00CB19FD"/>
    <w:rsid w:val="00CB2522"/>
    <w:rsid w:val="00CB2D09"/>
    <w:rsid w:val="00CB330E"/>
    <w:rsid w:val="00CB4290"/>
    <w:rsid w:val="00CB450D"/>
    <w:rsid w:val="00CB46AA"/>
    <w:rsid w:val="00CB46DB"/>
    <w:rsid w:val="00CB6063"/>
    <w:rsid w:val="00CB61D4"/>
    <w:rsid w:val="00CB6237"/>
    <w:rsid w:val="00CB6C22"/>
    <w:rsid w:val="00CB792C"/>
    <w:rsid w:val="00CB7DA4"/>
    <w:rsid w:val="00CC0083"/>
    <w:rsid w:val="00CC0727"/>
    <w:rsid w:val="00CC11BC"/>
    <w:rsid w:val="00CC1507"/>
    <w:rsid w:val="00CC18C9"/>
    <w:rsid w:val="00CC1C61"/>
    <w:rsid w:val="00CC1FD7"/>
    <w:rsid w:val="00CC25DD"/>
    <w:rsid w:val="00CC29E5"/>
    <w:rsid w:val="00CC2F98"/>
    <w:rsid w:val="00CC4109"/>
    <w:rsid w:val="00CC4302"/>
    <w:rsid w:val="00CC4C97"/>
    <w:rsid w:val="00CC5142"/>
    <w:rsid w:val="00CC60E0"/>
    <w:rsid w:val="00CC651B"/>
    <w:rsid w:val="00CC6596"/>
    <w:rsid w:val="00CC7480"/>
    <w:rsid w:val="00CC7666"/>
    <w:rsid w:val="00CC77BF"/>
    <w:rsid w:val="00CC7C8B"/>
    <w:rsid w:val="00CD038A"/>
    <w:rsid w:val="00CD07A1"/>
    <w:rsid w:val="00CD1898"/>
    <w:rsid w:val="00CD2834"/>
    <w:rsid w:val="00CD2FD7"/>
    <w:rsid w:val="00CD30C5"/>
    <w:rsid w:val="00CD4497"/>
    <w:rsid w:val="00CD460B"/>
    <w:rsid w:val="00CD4934"/>
    <w:rsid w:val="00CD5365"/>
    <w:rsid w:val="00CD5B67"/>
    <w:rsid w:val="00CD5DC1"/>
    <w:rsid w:val="00CD601A"/>
    <w:rsid w:val="00CD6337"/>
    <w:rsid w:val="00CD710B"/>
    <w:rsid w:val="00CD71FE"/>
    <w:rsid w:val="00CD7A3E"/>
    <w:rsid w:val="00CD7AA4"/>
    <w:rsid w:val="00CD7F53"/>
    <w:rsid w:val="00CE091F"/>
    <w:rsid w:val="00CE1089"/>
    <w:rsid w:val="00CE15F1"/>
    <w:rsid w:val="00CE1E01"/>
    <w:rsid w:val="00CE2045"/>
    <w:rsid w:val="00CE215C"/>
    <w:rsid w:val="00CE24F7"/>
    <w:rsid w:val="00CE2AD5"/>
    <w:rsid w:val="00CE2D4C"/>
    <w:rsid w:val="00CE2EBC"/>
    <w:rsid w:val="00CE3E84"/>
    <w:rsid w:val="00CE433B"/>
    <w:rsid w:val="00CE4357"/>
    <w:rsid w:val="00CE47C5"/>
    <w:rsid w:val="00CE559A"/>
    <w:rsid w:val="00CE5FAC"/>
    <w:rsid w:val="00CE6543"/>
    <w:rsid w:val="00CE6BEC"/>
    <w:rsid w:val="00CE74E1"/>
    <w:rsid w:val="00CE793E"/>
    <w:rsid w:val="00CE7CEF"/>
    <w:rsid w:val="00CF12EC"/>
    <w:rsid w:val="00CF2249"/>
    <w:rsid w:val="00CF2FFF"/>
    <w:rsid w:val="00CF31A5"/>
    <w:rsid w:val="00CF348A"/>
    <w:rsid w:val="00CF3A9A"/>
    <w:rsid w:val="00CF3C97"/>
    <w:rsid w:val="00CF4AF6"/>
    <w:rsid w:val="00CF542F"/>
    <w:rsid w:val="00CF578E"/>
    <w:rsid w:val="00CF7230"/>
    <w:rsid w:val="00CF76F1"/>
    <w:rsid w:val="00CF7C13"/>
    <w:rsid w:val="00D003DF"/>
    <w:rsid w:val="00D017BC"/>
    <w:rsid w:val="00D0299A"/>
    <w:rsid w:val="00D03021"/>
    <w:rsid w:val="00D0345E"/>
    <w:rsid w:val="00D03699"/>
    <w:rsid w:val="00D03B76"/>
    <w:rsid w:val="00D044A5"/>
    <w:rsid w:val="00D04AF4"/>
    <w:rsid w:val="00D05295"/>
    <w:rsid w:val="00D06809"/>
    <w:rsid w:val="00D06934"/>
    <w:rsid w:val="00D06DE8"/>
    <w:rsid w:val="00D06E76"/>
    <w:rsid w:val="00D07297"/>
    <w:rsid w:val="00D0766E"/>
    <w:rsid w:val="00D07DAC"/>
    <w:rsid w:val="00D10C00"/>
    <w:rsid w:val="00D10D62"/>
    <w:rsid w:val="00D123C2"/>
    <w:rsid w:val="00D12832"/>
    <w:rsid w:val="00D13A78"/>
    <w:rsid w:val="00D148FB"/>
    <w:rsid w:val="00D15122"/>
    <w:rsid w:val="00D15571"/>
    <w:rsid w:val="00D155B7"/>
    <w:rsid w:val="00D15982"/>
    <w:rsid w:val="00D16996"/>
    <w:rsid w:val="00D16DCD"/>
    <w:rsid w:val="00D16EB8"/>
    <w:rsid w:val="00D17358"/>
    <w:rsid w:val="00D1746A"/>
    <w:rsid w:val="00D17FB4"/>
    <w:rsid w:val="00D2077A"/>
    <w:rsid w:val="00D20857"/>
    <w:rsid w:val="00D2123E"/>
    <w:rsid w:val="00D216B1"/>
    <w:rsid w:val="00D216F8"/>
    <w:rsid w:val="00D21F95"/>
    <w:rsid w:val="00D2263E"/>
    <w:rsid w:val="00D22C1B"/>
    <w:rsid w:val="00D22D04"/>
    <w:rsid w:val="00D22F52"/>
    <w:rsid w:val="00D243C2"/>
    <w:rsid w:val="00D24470"/>
    <w:rsid w:val="00D24868"/>
    <w:rsid w:val="00D24B94"/>
    <w:rsid w:val="00D24FF5"/>
    <w:rsid w:val="00D2637E"/>
    <w:rsid w:val="00D2640A"/>
    <w:rsid w:val="00D27FE8"/>
    <w:rsid w:val="00D30145"/>
    <w:rsid w:val="00D31A0D"/>
    <w:rsid w:val="00D3269F"/>
    <w:rsid w:val="00D32B26"/>
    <w:rsid w:val="00D3393D"/>
    <w:rsid w:val="00D3499C"/>
    <w:rsid w:val="00D3538D"/>
    <w:rsid w:val="00D364FD"/>
    <w:rsid w:val="00D37D21"/>
    <w:rsid w:val="00D414B4"/>
    <w:rsid w:val="00D420E4"/>
    <w:rsid w:val="00D42B97"/>
    <w:rsid w:val="00D4339C"/>
    <w:rsid w:val="00D43E0B"/>
    <w:rsid w:val="00D4454F"/>
    <w:rsid w:val="00D45926"/>
    <w:rsid w:val="00D46346"/>
    <w:rsid w:val="00D4691B"/>
    <w:rsid w:val="00D47011"/>
    <w:rsid w:val="00D4718F"/>
    <w:rsid w:val="00D50421"/>
    <w:rsid w:val="00D51B68"/>
    <w:rsid w:val="00D520D3"/>
    <w:rsid w:val="00D52BFC"/>
    <w:rsid w:val="00D52FE7"/>
    <w:rsid w:val="00D535E7"/>
    <w:rsid w:val="00D538BB"/>
    <w:rsid w:val="00D53B83"/>
    <w:rsid w:val="00D53FE4"/>
    <w:rsid w:val="00D54E06"/>
    <w:rsid w:val="00D5601B"/>
    <w:rsid w:val="00D5654F"/>
    <w:rsid w:val="00D56845"/>
    <w:rsid w:val="00D570F6"/>
    <w:rsid w:val="00D57905"/>
    <w:rsid w:val="00D579D2"/>
    <w:rsid w:val="00D61FA4"/>
    <w:rsid w:val="00D61FC7"/>
    <w:rsid w:val="00D622B5"/>
    <w:rsid w:val="00D62A34"/>
    <w:rsid w:val="00D63A76"/>
    <w:rsid w:val="00D63BFB"/>
    <w:rsid w:val="00D65F35"/>
    <w:rsid w:val="00D7042F"/>
    <w:rsid w:val="00D7102D"/>
    <w:rsid w:val="00D71397"/>
    <w:rsid w:val="00D71711"/>
    <w:rsid w:val="00D719F4"/>
    <w:rsid w:val="00D720D7"/>
    <w:rsid w:val="00D73343"/>
    <w:rsid w:val="00D7354A"/>
    <w:rsid w:val="00D74044"/>
    <w:rsid w:val="00D74367"/>
    <w:rsid w:val="00D74D8E"/>
    <w:rsid w:val="00D74F6F"/>
    <w:rsid w:val="00D763F9"/>
    <w:rsid w:val="00D764D3"/>
    <w:rsid w:val="00D8024E"/>
    <w:rsid w:val="00D816F1"/>
    <w:rsid w:val="00D81E10"/>
    <w:rsid w:val="00D8242C"/>
    <w:rsid w:val="00D83A05"/>
    <w:rsid w:val="00D846C3"/>
    <w:rsid w:val="00D857EE"/>
    <w:rsid w:val="00D87C1A"/>
    <w:rsid w:val="00D87C6A"/>
    <w:rsid w:val="00D87E78"/>
    <w:rsid w:val="00D87F27"/>
    <w:rsid w:val="00D91534"/>
    <w:rsid w:val="00D921B4"/>
    <w:rsid w:val="00D92A99"/>
    <w:rsid w:val="00D92FED"/>
    <w:rsid w:val="00D93767"/>
    <w:rsid w:val="00D93D4D"/>
    <w:rsid w:val="00D94782"/>
    <w:rsid w:val="00D9533A"/>
    <w:rsid w:val="00D95D91"/>
    <w:rsid w:val="00D968F8"/>
    <w:rsid w:val="00D96D47"/>
    <w:rsid w:val="00D973E1"/>
    <w:rsid w:val="00D97899"/>
    <w:rsid w:val="00D979A5"/>
    <w:rsid w:val="00D97FA5"/>
    <w:rsid w:val="00DA06E7"/>
    <w:rsid w:val="00DA181D"/>
    <w:rsid w:val="00DA198C"/>
    <w:rsid w:val="00DA29CF"/>
    <w:rsid w:val="00DA2B9F"/>
    <w:rsid w:val="00DA2D7A"/>
    <w:rsid w:val="00DA300B"/>
    <w:rsid w:val="00DA39F7"/>
    <w:rsid w:val="00DA3C85"/>
    <w:rsid w:val="00DA3FCC"/>
    <w:rsid w:val="00DA4230"/>
    <w:rsid w:val="00DA48C9"/>
    <w:rsid w:val="00DA57D1"/>
    <w:rsid w:val="00DA5F7C"/>
    <w:rsid w:val="00DA646E"/>
    <w:rsid w:val="00DA64AF"/>
    <w:rsid w:val="00DA6DDA"/>
    <w:rsid w:val="00DA7C84"/>
    <w:rsid w:val="00DB0113"/>
    <w:rsid w:val="00DB0895"/>
    <w:rsid w:val="00DB0DD5"/>
    <w:rsid w:val="00DB12B5"/>
    <w:rsid w:val="00DB1A6A"/>
    <w:rsid w:val="00DB1C96"/>
    <w:rsid w:val="00DB1DA5"/>
    <w:rsid w:val="00DB24DC"/>
    <w:rsid w:val="00DB34C8"/>
    <w:rsid w:val="00DB4F28"/>
    <w:rsid w:val="00DB62A9"/>
    <w:rsid w:val="00DB63C7"/>
    <w:rsid w:val="00DB787F"/>
    <w:rsid w:val="00DC032E"/>
    <w:rsid w:val="00DC133B"/>
    <w:rsid w:val="00DC270B"/>
    <w:rsid w:val="00DC3437"/>
    <w:rsid w:val="00DC3993"/>
    <w:rsid w:val="00DC3C02"/>
    <w:rsid w:val="00DC414B"/>
    <w:rsid w:val="00DC4342"/>
    <w:rsid w:val="00DC4604"/>
    <w:rsid w:val="00DC5479"/>
    <w:rsid w:val="00DC711E"/>
    <w:rsid w:val="00DC7841"/>
    <w:rsid w:val="00DC7994"/>
    <w:rsid w:val="00DC7DC1"/>
    <w:rsid w:val="00DD0229"/>
    <w:rsid w:val="00DD023D"/>
    <w:rsid w:val="00DD0C89"/>
    <w:rsid w:val="00DD0FAC"/>
    <w:rsid w:val="00DD30AC"/>
    <w:rsid w:val="00DD383E"/>
    <w:rsid w:val="00DD3A32"/>
    <w:rsid w:val="00DD3FFB"/>
    <w:rsid w:val="00DD551F"/>
    <w:rsid w:val="00DD5BE7"/>
    <w:rsid w:val="00DD602E"/>
    <w:rsid w:val="00DD6110"/>
    <w:rsid w:val="00DD611B"/>
    <w:rsid w:val="00DD6357"/>
    <w:rsid w:val="00DD6BBB"/>
    <w:rsid w:val="00DE0F1F"/>
    <w:rsid w:val="00DE1394"/>
    <w:rsid w:val="00DE197F"/>
    <w:rsid w:val="00DE421A"/>
    <w:rsid w:val="00DE4604"/>
    <w:rsid w:val="00DE4823"/>
    <w:rsid w:val="00DE49A6"/>
    <w:rsid w:val="00DE52E5"/>
    <w:rsid w:val="00DE6331"/>
    <w:rsid w:val="00DE658B"/>
    <w:rsid w:val="00DE6725"/>
    <w:rsid w:val="00DE69D1"/>
    <w:rsid w:val="00DE71AC"/>
    <w:rsid w:val="00DE7B7D"/>
    <w:rsid w:val="00DE7F93"/>
    <w:rsid w:val="00DF186F"/>
    <w:rsid w:val="00DF1B99"/>
    <w:rsid w:val="00DF1F22"/>
    <w:rsid w:val="00DF34B6"/>
    <w:rsid w:val="00DF3662"/>
    <w:rsid w:val="00DF37D4"/>
    <w:rsid w:val="00DF3F09"/>
    <w:rsid w:val="00DF444C"/>
    <w:rsid w:val="00DF5515"/>
    <w:rsid w:val="00DF5804"/>
    <w:rsid w:val="00DF5DCA"/>
    <w:rsid w:val="00E00399"/>
    <w:rsid w:val="00E00AB2"/>
    <w:rsid w:val="00E00F80"/>
    <w:rsid w:val="00E011FD"/>
    <w:rsid w:val="00E016E9"/>
    <w:rsid w:val="00E01E58"/>
    <w:rsid w:val="00E0539C"/>
    <w:rsid w:val="00E05A45"/>
    <w:rsid w:val="00E07098"/>
    <w:rsid w:val="00E0716A"/>
    <w:rsid w:val="00E071EB"/>
    <w:rsid w:val="00E0766A"/>
    <w:rsid w:val="00E07A4B"/>
    <w:rsid w:val="00E106D3"/>
    <w:rsid w:val="00E10B7E"/>
    <w:rsid w:val="00E11515"/>
    <w:rsid w:val="00E13681"/>
    <w:rsid w:val="00E13A3B"/>
    <w:rsid w:val="00E13DDC"/>
    <w:rsid w:val="00E14111"/>
    <w:rsid w:val="00E1430C"/>
    <w:rsid w:val="00E14D46"/>
    <w:rsid w:val="00E1595D"/>
    <w:rsid w:val="00E15E7B"/>
    <w:rsid w:val="00E162F3"/>
    <w:rsid w:val="00E16678"/>
    <w:rsid w:val="00E16DA1"/>
    <w:rsid w:val="00E1721D"/>
    <w:rsid w:val="00E20118"/>
    <w:rsid w:val="00E21BFB"/>
    <w:rsid w:val="00E21F9B"/>
    <w:rsid w:val="00E22E1C"/>
    <w:rsid w:val="00E2324D"/>
    <w:rsid w:val="00E24F1E"/>
    <w:rsid w:val="00E26537"/>
    <w:rsid w:val="00E273F1"/>
    <w:rsid w:val="00E27538"/>
    <w:rsid w:val="00E279AE"/>
    <w:rsid w:val="00E27BD7"/>
    <w:rsid w:val="00E3023B"/>
    <w:rsid w:val="00E30CBA"/>
    <w:rsid w:val="00E30CD1"/>
    <w:rsid w:val="00E30FD2"/>
    <w:rsid w:val="00E31AC8"/>
    <w:rsid w:val="00E35E8E"/>
    <w:rsid w:val="00E362A1"/>
    <w:rsid w:val="00E3646A"/>
    <w:rsid w:val="00E36806"/>
    <w:rsid w:val="00E372DB"/>
    <w:rsid w:val="00E3745C"/>
    <w:rsid w:val="00E37ED2"/>
    <w:rsid w:val="00E4071E"/>
    <w:rsid w:val="00E40B22"/>
    <w:rsid w:val="00E41542"/>
    <w:rsid w:val="00E41688"/>
    <w:rsid w:val="00E42244"/>
    <w:rsid w:val="00E429BB"/>
    <w:rsid w:val="00E42F65"/>
    <w:rsid w:val="00E4338D"/>
    <w:rsid w:val="00E442D2"/>
    <w:rsid w:val="00E44C9C"/>
    <w:rsid w:val="00E45EEE"/>
    <w:rsid w:val="00E46259"/>
    <w:rsid w:val="00E464CF"/>
    <w:rsid w:val="00E46DFB"/>
    <w:rsid w:val="00E4753A"/>
    <w:rsid w:val="00E503E0"/>
    <w:rsid w:val="00E50CD4"/>
    <w:rsid w:val="00E51822"/>
    <w:rsid w:val="00E51A23"/>
    <w:rsid w:val="00E52366"/>
    <w:rsid w:val="00E52649"/>
    <w:rsid w:val="00E5302D"/>
    <w:rsid w:val="00E53B67"/>
    <w:rsid w:val="00E53BA9"/>
    <w:rsid w:val="00E54768"/>
    <w:rsid w:val="00E5483D"/>
    <w:rsid w:val="00E54873"/>
    <w:rsid w:val="00E54A0B"/>
    <w:rsid w:val="00E54A8A"/>
    <w:rsid w:val="00E572F1"/>
    <w:rsid w:val="00E600F2"/>
    <w:rsid w:val="00E60179"/>
    <w:rsid w:val="00E605D7"/>
    <w:rsid w:val="00E60613"/>
    <w:rsid w:val="00E60C6B"/>
    <w:rsid w:val="00E61BCA"/>
    <w:rsid w:val="00E621C6"/>
    <w:rsid w:val="00E623BE"/>
    <w:rsid w:val="00E62CA6"/>
    <w:rsid w:val="00E63211"/>
    <w:rsid w:val="00E635B2"/>
    <w:rsid w:val="00E63FEF"/>
    <w:rsid w:val="00E64090"/>
    <w:rsid w:val="00E642F8"/>
    <w:rsid w:val="00E643A2"/>
    <w:rsid w:val="00E648E4"/>
    <w:rsid w:val="00E6566A"/>
    <w:rsid w:val="00E65A20"/>
    <w:rsid w:val="00E66315"/>
    <w:rsid w:val="00E66CA9"/>
    <w:rsid w:val="00E66E2F"/>
    <w:rsid w:val="00E66E36"/>
    <w:rsid w:val="00E677CA"/>
    <w:rsid w:val="00E677CB"/>
    <w:rsid w:val="00E67C7C"/>
    <w:rsid w:val="00E67C91"/>
    <w:rsid w:val="00E67FCB"/>
    <w:rsid w:val="00E70177"/>
    <w:rsid w:val="00E70470"/>
    <w:rsid w:val="00E70A1D"/>
    <w:rsid w:val="00E70B51"/>
    <w:rsid w:val="00E71AC7"/>
    <w:rsid w:val="00E71BC1"/>
    <w:rsid w:val="00E72019"/>
    <w:rsid w:val="00E72747"/>
    <w:rsid w:val="00E73950"/>
    <w:rsid w:val="00E73CA8"/>
    <w:rsid w:val="00E74599"/>
    <w:rsid w:val="00E75D96"/>
    <w:rsid w:val="00E75EEC"/>
    <w:rsid w:val="00E7680E"/>
    <w:rsid w:val="00E8018C"/>
    <w:rsid w:val="00E813C1"/>
    <w:rsid w:val="00E81AFB"/>
    <w:rsid w:val="00E82CA8"/>
    <w:rsid w:val="00E83D22"/>
    <w:rsid w:val="00E8451A"/>
    <w:rsid w:val="00E849D6"/>
    <w:rsid w:val="00E85347"/>
    <w:rsid w:val="00E85A00"/>
    <w:rsid w:val="00E86963"/>
    <w:rsid w:val="00E87A6A"/>
    <w:rsid w:val="00E909FB"/>
    <w:rsid w:val="00E91952"/>
    <w:rsid w:val="00E926DB"/>
    <w:rsid w:val="00E93793"/>
    <w:rsid w:val="00E93B8D"/>
    <w:rsid w:val="00E93CB2"/>
    <w:rsid w:val="00E93E18"/>
    <w:rsid w:val="00E93E5B"/>
    <w:rsid w:val="00E94E63"/>
    <w:rsid w:val="00E95282"/>
    <w:rsid w:val="00E95803"/>
    <w:rsid w:val="00E975CB"/>
    <w:rsid w:val="00E976F1"/>
    <w:rsid w:val="00E978DF"/>
    <w:rsid w:val="00EA0B2E"/>
    <w:rsid w:val="00EA1DD4"/>
    <w:rsid w:val="00EA22FE"/>
    <w:rsid w:val="00EA2EDD"/>
    <w:rsid w:val="00EA3319"/>
    <w:rsid w:val="00EA339B"/>
    <w:rsid w:val="00EA3D8B"/>
    <w:rsid w:val="00EA42F8"/>
    <w:rsid w:val="00EA4AFB"/>
    <w:rsid w:val="00EA52A8"/>
    <w:rsid w:val="00EA63E2"/>
    <w:rsid w:val="00EA6795"/>
    <w:rsid w:val="00EA7022"/>
    <w:rsid w:val="00EB0273"/>
    <w:rsid w:val="00EB08DE"/>
    <w:rsid w:val="00EB0A3A"/>
    <w:rsid w:val="00EB0E1B"/>
    <w:rsid w:val="00EB0FA3"/>
    <w:rsid w:val="00EB11AB"/>
    <w:rsid w:val="00EB1930"/>
    <w:rsid w:val="00EB1A96"/>
    <w:rsid w:val="00EB1DA6"/>
    <w:rsid w:val="00EB342D"/>
    <w:rsid w:val="00EB44BE"/>
    <w:rsid w:val="00EC2C94"/>
    <w:rsid w:val="00EC33B1"/>
    <w:rsid w:val="00EC450B"/>
    <w:rsid w:val="00EC488E"/>
    <w:rsid w:val="00EC498A"/>
    <w:rsid w:val="00EC55C1"/>
    <w:rsid w:val="00EC5E29"/>
    <w:rsid w:val="00EC66A7"/>
    <w:rsid w:val="00EC67EF"/>
    <w:rsid w:val="00EC7341"/>
    <w:rsid w:val="00EC761B"/>
    <w:rsid w:val="00EC7626"/>
    <w:rsid w:val="00EC77BC"/>
    <w:rsid w:val="00EC7C3D"/>
    <w:rsid w:val="00ED0D4A"/>
    <w:rsid w:val="00ED12EA"/>
    <w:rsid w:val="00ED1A45"/>
    <w:rsid w:val="00ED238B"/>
    <w:rsid w:val="00ED2642"/>
    <w:rsid w:val="00ED4F5A"/>
    <w:rsid w:val="00ED5402"/>
    <w:rsid w:val="00ED5C2E"/>
    <w:rsid w:val="00ED5C6E"/>
    <w:rsid w:val="00ED6B6A"/>
    <w:rsid w:val="00ED6E73"/>
    <w:rsid w:val="00ED6E86"/>
    <w:rsid w:val="00EE025D"/>
    <w:rsid w:val="00EE24A6"/>
    <w:rsid w:val="00EE3993"/>
    <w:rsid w:val="00EE4468"/>
    <w:rsid w:val="00EE5124"/>
    <w:rsid w:val="00EE5B44"/>
    <w:rsid w:val="00EE6F4F"/>
    <w:rsid w:val="00EE7523"/>
    <w:rsid w:val="00EE78E8"/>
    <w:rsid w:val="00EE7F5E"/>
    <w:rsid w:val="00EF012B"/>
    <w:rsid w:val="00EF085A"/>
    <w:rsid w:val="00EF0C37"/>
    <w:rsid w:val="00EF0EE8"/>
    <w:rsid w:val="00EF12A4"/>
    <w:rsid w:val="00EF15A7"/>
    <w:rsid w:val="00EF1712"/>
    <w:rsid w:val="00EF23B7"/>
    <w:rsid w:val="00EF2528"/>
    <w:rsid w:val="00EF325E"/>
    <w:rsid w:val="00EF3552"/>
    <w:rsid w:val="00EF35A5"/>
    <w:rsid w:val="00EF3758"/>
    <w:rsid w:val="00EF376D"/>
    <w:rsid w:val="00EF3AC5"/>
    <w:rsid w:val="00EF40F0"/>
    <w:rsid w:val="00EF4428"/>
    <w:rsid w:val="00EF46DD"/>
    <w:rsid w:val="00EF4CAF"/>
    <w:rsid w:val="00EF5542"/>
    <w:rsid w:val="00EF56FA"/>
    <w:rsid w:val="00EF5C08"/>
    <w:rsid w:val="00EF5DF9"/>
    <w:rsid w:val="00EF6B98"/>
    <w:rsid w:val="00EF6C10"/>
    <w:rsid w:val="00EF6FE9"/>
    <w:rsid w:val="00EF70A7"/>
    <w:rsid w:val="00EF716A"/>
    <w:rsid w:val="00EF7195"/>
    <w:rsid w:val="00EF72C5"/>
    <w:rsid w:val="00EF794B"/>
    <w:rsid w:val="00F0111B"/>
    <w:rsid w:val="00F01261"/>
    <w:rsid w:val="00F01F13"/>
    <w:rsid w:val="00F0299E"/>
    <w:rsid w:val="00F02E90"/>
    <w:rsid w:val="00F03098"/>
    <w:rsid w:val="00F032D6"/>
    <w:rsid w:val="00F06B5E"/>
    <w:rsid w:val="00F06BDC"/>
    <w:rsid w:val="00F06C35"/>
    <w:rsid w:val="00F06E77"/>
    <w:rsid w:val="00F075ED"/>
    <w:rsid w:val="00F07A07"/>
    <w:rsid w:val="00F10299"/>
    <w:rsid w:val="00F12686"/>
    <w:rsid w:val="00F12796"/>
    <w:rsid w:val="00F13976"/>
    <w:rsid w:val="00F144F6"/>
    <w:rsid w:val="00F14C57"/>
    <w:rsid w:val="00F15E9B"/>
    <w:rsid w:val="00F16362"/>
    <w:rsid w:val="00F167C4"/>
    <w:rsid w:val="00F16806"/>
    <w:rsid w:val="00F16AAB"/>
    <w:rsid w:val="00F17B74"/>
    <w:rsid w:val="00F20518"/>
    <w:rsid w:val="00F2115F"/>
    <w:rsid w:val="00F219B0"/>
    <w:rsid w:val="00F22F5D"/>
    <w:rsid w:val="00F23840"/>
    <w:rsid w:val="00F24126"/>
    <w:rsid w:val="00F24A06"/>
    <w:rsid w:val="00F24A8C"/>
    <w:rsid w:val="00F25061"/>
    <w:rsid w:val="00F251C7"/>
    <w:rsid w:val="00F2779B"/>
    <w:rsid w:val="00F3037F"/>
    <w:rsid w:val="00F306C9"/>
    <w:rsid w:val="00F316CE"/>
    <w:rsid w:val="00F324BF"/>
    <w:rsid w:val="00F33536"/>
    <w:rsid w:val="00F337A7"/>
    <w:rsid w:val="00F337C7"/>
    <w:rsid w:val="00F338FA"/>
    <w:rsid w:val="00F3423D"/>
    <w:rsid w:val="00F34906"/>
    <w:rsid w:val="00F34E9A"/>
    <w:rsid w:val="00F35972"/>
    <w:rsid w:val="00F35A60"/>
    <w:rsid w:val="00F36C9E"/>
    <w:rsid w:val="00F37ABE"/>
    <w:rsid w:val="00F4043D"/>
    <w:rsid w:val="00F41013"/>
    <w:rsid w:val="00F410EB"/>
    <w:rsid w:val="00F42897"/>
    <w:rsid w:val="00F42DF0"/>
    <w:rsid w:val="00F42F2F"/>
    <w:rsid w:val="00F433B1"/>
    <w:rsid w:val="00F434BF"/>
    <w:rsid w:val="00F44EE0"/>
    <w:rsid w:val="00F44F87"/>
    <w:rsid w:val="00F466B8"/>
    <w:rsid w:val="00F467FE"/>
    <w:rsid w:val="00F47661"/>
    <w:rsid w:val="00F47816"/>
    <w:rsid w:val="00F51534"/>
    <w:rsid w:val="00F5186D"/>
    <w:rsid w:val="00F51C1A"/>
    <w:rsid w:val="00F531AE"/>
    <w:rsid w:val="00F536C6"/>
    <w:rsid w:val="00F54A81"/>
    <w:rsid w:val="00F55E5E"/>
    <w:rsid w:val="00F55F73"/>
    <w:rsid w:val="00F56446"/>
    <w:rsid w:val="00F566AC"/>
    <w:rsid w:val="00F56BE3"/>
    <w:rsid w:val="00F56E09"/>
    <w:rsid w:val="00F57169"/>
    <w:rsid w:val="00F5787D"/>
    <w:rsid w:val="00F57B63"/>
    <w:rsid w:val="00F57DB6"/>
    <w:rsid w:val="00F57E15"/>
    <w:rsid w:val="00F608F7"/>
    <w:rsid w:val="00F6165E"/>
    <w:rsid w:val="00F61B97"/>
    <w:rsid w:val="00F61C2B"/>
    <w:rsid w:val="00F626AA"/>
    <w:rsid w:val="00F62D87"/>
    <w:rsid w:val="00F63376"/>
    <w:rsid w:val="00F636D2"/>
    <w:rsid w:val="00F63B3D"/>
    <w:rsid w:val="00F63B96"/>
    <w:rsid w:val="00F64329"/>
    <w:rsid w:val="00F66BD2"/>
    <w:rsid w:val="00F66F26"/>
    <w:rsid w:val="00F70DD9"/>
    <w:rsid w:val="00F722AB"/>
    <w:rsid w:val="00F725CD"/>
    <w:rsid w:val="00F72817"/>
    <w:rsid w:val="00F736AC"/>
    <w:rsid w:val="00F737B2"/>
    <w:rsid w:val="00F739C3"/>
    <w:rsid w:val="00F73FFA"/>
    <w:rsid w:val="00F7435A"/>
    <w:rsid w:val="00F75B45"/>
    <w:rsid w:val="00F75F3F"/>
    <w:rsid w:val="00F762BC"/>
    <w:rsid w:val="00F767C0"/>
    <w:rsid w:val="00F774E7"/>
    <w:rsid w:val="00F77F09"/>
    <w:rsid w:val="00F80C99"/>
    <w:rsid w:val="00F81CAE"/>
    <w:rsid w:val="00F82F1B"/>
    <w:rsid w:val="00F82FAD"/>
    <w:rsid w:val="00F8313E"/>
    <w:rsid w:val="00F834F6"/>
    <w:rsid w:val="00F84191"/>
    <w:rsid w:val="00F84475"/>
    <w:rsid w:val="00F844DC"/>
    <w:rsid w:val="00F8508B"/>
    <w:rsid w:val="00F852B3"/>
    <w:rsid w:val="00F860B6"/>
    <w:rsid w:val="00F8650C"/>
    <w:rsid w:val="00F8666F"/>
    <w:rsid w:val="00F86DFA"/>
    <w:rsid w:val="00F872EA"/>
    <w:rsid w:val="00F87618"/>
    <w:rsid w:val="00F8797D"/>
    <w:rsid w:val="00F87A9B"/>
    <w:rsid w:val="00F9012D"/>
    <w:rsid w:val="00F902AC"/>
    <w:rsid w:val="00F909EC"/>
    <w:rsid w:val="00F91819"/>
    <w:rsid w:val="00F924C8"/>
    <w:rsid w:val="00F929A9"/>
    <w:rsid w:val="00F930BE"/>
    <w:rsid w:val="00F93107"/>
    <w:rsid w:val="00F93BB2"/>
    <w:rsid w:val="00F94175"/>
    <w:rsid w:val="00F96AEE"/>
    <w:rsid w:val="00F972A1"/>
    <w:rsid w:val="00F97A08"/>
    <w:rsid w:val="00F97A37"/>
    <w:rsid w:val="00FA015F"/>
    <w:rsid w:val="00FA0904"/>
    <w:rsid w:val="00FA0E54"/>
    <w:rsid w:val="00FA1440"/>
    <w:rsid w:val="00FA1CA2"/>
    <w:rsid w:val="00FA1CE7"/>
    <w:rsid w:val="00FA1E89"/>
    <w:rsid w:val="00FA20F3"/>
    <w:rsid w:val="00FA26BB"/>
    <w:rsid w:val="00FA3993"/>
    <w:rsid w:val="00FA3A60"/>
    <w:rsid w:val="00FA45A0"/>
    <w:rsid w:val="00FA5468"/>
    <w:rsid w:val="00FA5BB3"/>
    <w:rsid w:val="00FA6A0A"/>
    <w:rsid w:val="00FA7101"/>
    <w:rsid w:val="00FA7F75"/>
    <w:rsid w:val="00FB048C"/>
    <w:rsid w:val="00FB0699"/>
    <w:rsid w:val="00FB2E53"/>
    <w:rsid w:val="00FB3050"/>
    <w:rsid w:val="00FB4113"/>
    <w:rsid w:val="00FB49FA"/>
    <w:rsid w:val="00FB4EFD"/>
    <w:rsid w:val="00FB5436"/>
    <w:rsid w:val="00FB6743"/>
    <w:rsid w:val="00FB6C37"/>
    <w:rsid w:val="00FB6EA8"/>
    <w:rsid w:val="00FB7043"/>
    <w:rsid w:val="00FB78E2"/>
    <w:rsid w:val="00FB7B5A"/>
    <w:rsid w:val="00FC09BD"/>
    <w:rsid w:val="00FC0AF4"/>
    <w:rsid w:val="00FC155D"/>
    <w:rsid w:val="00FC1DDF"/>
    <w:rsid w:val="00FC327C"/>
    <w:rsid w:val="00FC34A7"/>
    <w:rsid w:val="00FC4981"/>
    <w:rsid w:val="00FC5352"/>
    <w:rsid w:val="00FC614A"/>
    <w:rsid w:val="00FC622B"/>
    <w:rsid w:val="00FC6F5C"/>
    <w:rsid w:val="00FD0CE4"/>
    <w:rsid w:val="00FD1350"/>
    <w:rsid w:val="00FD1F46"/>
    <w:rsid w:val="00FD245A"/>
    <w:rsid w:val="00FD2678"/>
    <w:rsid w:val="00FD31BB"/>
    <w:rsid w:val="00FD34DE"/>
    <w:rsid w:val="00FD37F0"/>
    <w:rsid w:val="00FD4AC9"/>
    <w:rsid w:val="00FD4FED"/>
    <w:rsid w:val="00FD5909"/>
    <w:rsid w:val="00FD6471"/>
    <w:rsid w:val="00FE0ADA"/>
    <w:rsid w:val="00FE0D0E"/>
    <w:rsid w:val="00FE1331"/>
    <w:rsid w:val="00FE1463"/>
    <w:rsid w:val="00FE1656"/>
    <w:rsid w:val="00FE23D9"/>
    <w:rsid w:val="00FE2BD4"/>
    <w:rsid w:val="00FE2BFE"/>
    <w:rsid w:val="00FE326A"/>
    <w:rsid w:val="00FE4080"/>
    <w:rsid w:val="00FE43C2"/>
    <w:rsid w:val="00FE4C68"/>
    <w:rsid w:val="00FE6B44"/>
    <w:rsid w:val="00FE6DFF"/>
    <w:rsid w:val="00FF060C"/>
    <w:rsid w:val="00FF07A1"/>
    <w:rsid w:val="00FF0924"/>
    <w:rsid w:val="00FF20F1"/>
    <w:rsid w:val="00FF22AD"/>
    <w:rsid w:val="00FF2789"/>
    <w:rsid w:val="00FF32B4"/>
    <w:rsid w:val="00FF34FA"/>
    <w:rsid w:val="00FF3846"/>
    <w:rsid w:val="00FF4207"/>
    <w:rsid w:val="00FF57DF"/>
    <w:rsid w:val="00FF583A"/>
    <w:rsid w:val="00FF6CE3"/>
    <w:rsid w:val="00FF7858"/>
    <w:rsid w:val="00FF7C7A"/>
    <w:rsid w:val="00FF7CB0"/>
    <w:rsid w:val="00FF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BEDE8-0204-4826-9B6B-0EC7DA50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613"/>
    <w:rPr>
      <w:rFonts w:eastAsiaTheme="minorEastAsia"/>
      <w:sz w:val="24"/>
      <w:szCs w:val="24"/>
      <w:lang w:eastAsia="ru-RU"/>
    </w:rPr>
  </w:style>
  <w:style w:type="paragraph" w:styleId="1">
    <w:name w:val="heading 1"/>
    <w:basedOn w:val="a"/>
    <w:link w:val="10"/>
    <w:uiPriority w:val="9"/>
    <w:qFormat/>
    <w:rsid w:val="00CD2834"/>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079"/>
    <w:pPr>
      <w:ind w:left="720"/>
      <w:contextualSpacing/>
    </w:pPr>
  </w:style>
  <w:style w:type="character" w:customStyle="1" w:styleId="10">
    <w:name w:val="Заголовок 1 Знак"/>
    <w:basedOn w:val="a0"/>
    <w:link w:val="1"/>
    <w:uiPriority w:val="9"/>
    <w:rsid w:val="00CD2834"/>
    <w:rPr>
      <w:rFonts w:eastAsia="Times New Roman" w:cs="Times New Roman"/>
      <w:b/>
      <w:bCs/>
      <w:kern w:val="36"/>
      <w:sz w:val="48"/>
      <w:szCs w:val="48"/>
      <w:lang w:eastAsia="ru-RU"/>
    </w:rPr>
  </w:style>
  <w:style w:type="paragraph" w:styleId="a4">
    <w:name w:val="Normal (Web)"/>
    <w:basedOn w:val="a"/>
    <w:uiPriority w:val="99"/>
    <w:semiHidden/>
    <w:unhideWhenUsed/>
    <w:rsid w:val="00CD2834"/>
    <w:pPr>
      <w:spacing w:before="100" w:beforeAutospacing="1" w:after="100" w:afterAutospacing="1"/>
    </w:pPr>
    <w:rPr>
      <w:rFonts w:eastAsia="Times New Roman" w:cs="Times New Roman"/>
    </w:rPr>
  </w:style>
  <w:style w:type="paragraph" w:styleId="a5">
    <w:name w:val="No Spacing"/>
    <w:uiPriority w:val="1"/>
    <w:qFormat/>
    <w:rsid w:val="00CD2834"/>
    <w:rPr>
      <w:rFonts w:eastAsiaTheme="minorEastAsia"/>
      <w:sz w:val="24"/>
      <w:szCs w:val="24"/>
      <w:lang w:eastAsia="ru-RU"/>
    </w:rPr>
  </w:style>
  <w:style w:type="paragraph" w:customStyle="1" w:styleId="Default">
    <w:name w:val="Default"/>
    <w:rsid w:val="00CD2834"/>
    <w:pPr>
      <w:autoSpaceDE w:val="0"/>
      <w:autoSpaceDN w:val="0"/>
      <w:adjustRightInd w:val="0"/>
    </w:pPr>
    <w:rPr>
      <w:rFonts w:cs="Times New Roman"/>
      <w:color w:val="000000"/>
      <w:sz w:val="24"/>
      <w:szCs w:val="24"/>
    </w:rPr>
  </w:style>
  <w:style w:type="paragraph" w:customStyle="1" w:styleId="Style3">
    <w:name w:val="Style3"/>
    <w:basedOn w:val="a"/>
    <w:uiPriority w:val="99"/>
    <w:rsid w:val="007E26A2"/>
    <w:pPr>
      <w:widowControl w:val="0"/>
      <w:autoSpaceDE w:val="0"/>
      <w:autoSpaceDN w:val="0"/>
      <w:adjustRightInd w:val="0"/>
      <w:spacing w:line="320" w:lineRule="exact"/>
      <w:jc w:val="center"/>
    </w:pPr>
    <w:rPr>
      <w:rFonts w:eastAsia="Times New Roman" w:cs="Times New Roman"/>
    </w:rPr>
  </w:style>
  <w:style w:type="paragraph" w:customStyle="1" w:styleId="Style4">
    <w:name w:val="Style4"/>
    <w:basedOn w:val="a"/>
    <w:uiPriority w:val="99"/>
    <w:rsid w:val="007E26A2"/>
    <w:pPr>
      <w:widowControl w:val="0"/>
      <w:autoSpaceDE w:val="0"/>
      <w:autoSpaceDN w:val="0"/>
      <w:adjustRightInd w:val="0"/>
      <w:spacing w:line="323" w:lineRule="exact"/>
      <w:jc w:val="both"/>
    </w:pPr>
    <w:rPr>
      <w:rFonts w:eastAsia="Times New Roman" w:cs="Times New Roman"/>
    </w:rPr>
  </w:style>
  <w:style w:type="character" w:customStyle="1" w:styleId="FontStyle25">
    <w:name w:val="Font Style25"/>
    <w:basedOn w:val="a0"/>
    <w:uiPriority w:val="99"/>
    <w:rsid w:val="007E26A2"/>
    <w:rPr>
      <w:rFonts w:ascii="Times New Roman" w:hAnsi="Times New Roman" w:cs="Times New Roman" w:hint="default"/>
      <w:b/>
      <w:bCs/>
      <w:sz w:val="26"/>
      <w:szCs w:val="26"/>
    </w:rPr>
  </w:style>
  <w:style w:type="character" w:customStyle="1" w:styleId="FontStyle26">
    <w:name w:val="Font Style26"/>
    <w:basedOn w:val="a0"/>
    <w:uiPriority w:val="99"/>
    <w:rsid w:val="007E26A2"/>
    <w:rPr>
      <w:rFonts w:ascii="Times New Roman" w:hAnsi="Times New Roman" w:cs="Times New Roman" w:hint="default"/>
      <w:sz w:val="26"/>
      <w:szCs w:val="26"/>
    </w:rPr>
  </w:style>
  <w:style w:type="table" w:styleId="a6">
    <w:name w:val="Table Grid"/>
    <w:basedOn w:val="a1"/>
    <w:uiPriority w:val="59"/>
    <w:rsid w:val="00653059"/>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2958">
      <w:bodyDiv w:val="1"/>
      <w:marLeft w:val="0"/>
      <w:marRight w:val="0"/>
      <w:marTop w:val="0"/>
      <w:marBottom w:val="0"/>
      <w:divBdr>
        <w:top w:val="none" w:sz="0" w:space="0" w:color="auto"/>
        <w:left w:val="none" w:sz="0" w:space="0" w:color="auto"/>
        <w:bottom w:val="none" w:sz="0" w:space="0" w:color="auto"/>
        <w:right w:val="none" w:sz="0" w:space="0" w:color="auto"/>
      </w:divBdr>
    </w:div>
    <w:div w:id="18498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141353903" Type="http://schemas.openxmlformats.org/officeDocument/2006/relationships/footnotes" Target="footnotes.xml"/><Relationship Id="rId353966813" Type="http://schemas.openxmlformats.org/officeDocument/2006/relationships/endnotes" Target="endnotes.xml"/><Relationship Id="rId446187550" Type="http://schemas.openxmlformats.org/officeDocument/2006/relationships/comments" Target="comments.xml"/><Relationship Id="rId981402486" Type="http://schemas.microsoft.com/office/2011/relationships/commentsExtended" Target="commentsExtended.xml"/><Relationship Id="rId15983587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lqZPvktw46zWICS19FxzVoRD7+Q=</DigestValue>
    </Reference>
    <Reference Type="http://www.w3.org/2000/09/xmldsig#Object" URI="#idOfficeObject">
      <DigestMethod Algorithm="http://www.w3.org/2000/09/xmldsig#sha1"/>
      <DigestValue>qHaQ7908NIwzGU7HYBA+z0wQ+Vo=</DigestValue>
    </Reference>
  </SignedInfo>
  <SignatureValue>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</SignatureValue>
  <KeyInfo>
    <X509Data>
      <X509Certificate>MIIFfDCCA2QCFGmuXN4bNSDagNvjEsKHZo/19nweMA0GCSqGSIb3DQEBCwUAMIGQ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141353903"/>
            <mdssi:RelationshipReference SourceId="rId353966813"/>
            <mdssi:RelationshipReference SourceId="rId446187550"/>
            <mdssi:RelationshipReference SourceId="rId981402486"/>
            <mdssi:RelationshipReference SourceId="rId159835879"/>
          </Transform>
          <Transform Algorithm="http://www.w3.org/TR/2001/REC-xml-c14n-20010315"/>
        </Transforms>
        <DigestMethod Algorithm="http://www.w3.org/2000/09/xmldsig#sha1"/>
        <DigestValue>K3esWPQdT6cn86nH9XXdV3jvZLE=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ZlGy9FlLFaYv7mBc9mMQpM754PY=</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3WKTj7Ag81rpqbZ7UAiVrmk7tco=</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4CG6NYM+qqAsR5xuVai3WSIfAhQ=</DigestValue>
      </Reference>
      <Reference URI="/word/numbering.xml?ContentType=application/vnd.openxmlformats-officedocument.wordprocessingml.numbering+xml">
        <DigestMethod Algorithm="http://www.w3.org/2000/09/xmldsig#sha1"/>
        <DigestValue>f6javWR1z/Hux/jUWXRmMVsV96c=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Z48SdBdXyIEMJCsxVKD+SDtU72A=</DigestValue>
      </Reference>
      <Reference URI="/word/styles.xml?ContentType=application/vnd.openxmlformats-officedocument.wordprocessingml.styles+xml">
        <DigestMethod Algorithm="http://www.w3.org/2000/09/xmldsig#sha1"/>
        <DigestValue>n8HogbJ8V8zpDeRBR5ehoROxfA4=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+EkZ/YPh6QWXeoeVtRsdZiIReJU=</DigestValue>
      </Reference>
    </Manifest>
    <SignatureProperties>
      <SignatureProperty Id="idSignatureTime" Target="#idPackageSignature">
        <mdssi:SignatureTime>
          <mdssi:Format>YYYY-MM-DDThh:mm:ssTZD</mdssi:Format>
          <mdssi:Value>2021-06-23T11:57:57Z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211</TotalTime>
  <Pages>9</Pages>
  <Words>3472</Words>
  <Characters>19795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9</cp:revision>
  <dcterms:created xsi:type="dcterms:W3CDTF">2015-03-12T16:32:00Z</dcterms:created>
  <dcterms:modified xsi:type="dcterms:W3CDTF">2021-03-22T06:33:00Z</dcterms:modified>
</cp:coreProperties>
</file>